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132" w:rsidRDefault="00D36E20" w:rsidP="009F35D2">
      <w:pPr>
        <w:ind w:rightChars="-135" w:right="-277"/>
        <w:rPr>
          <w:rFonts w:ascii="ＭＳ ゴシック" w:eastAsia="ＭＳ ゴシック" w:hAnsi="ＭＳ ゴシック"/>
          <w:color w:val="000000" w:themeColor="text1"/>
          <w:sz w:val="24"/>
          <w:szCs w:val="28"/>
        </w:rPr>
      </w:pPr>
      <w:r w:rsidRPr="00E636ED">
        <w:rPr>
          <w:rFonts w:ascii="ＭＳ 明朝" w:eastAsia="ＭＳ 明朝" w:hAnsi="ＭＳ 明朝"/>
          <w:noProof/>
          <w:color w:val="000000" w:themeColor="text1"/>
          <w:sz w:val="22"/>
          <w:szCs w:val="24"/>
        </w:rPr>
        <mc:AlternateContent>
          <mc:Choice Requires="wps">
            <w:drawing>
              <wp:anchor distT="0" distB="0" distL="114300" distR="114300" simplePos="0" relativeHeight="251652096" behindDoc="0" locked="0" layoutInCell="1" allowOverlap="1" wp14:anchorId="57F051CE" wp14:editId="397F369C">
                <wp:simplePos x="0" y="0"/>
                <wp:positionH relativeFrom="column">
                  <wp:posOffset>-883285</wp:posOffset>
                </wp:positionH>
                <wp:positionV relativeFrom="paragraph">
                  <wp:posOffset>-593090</wp:posOffset>
                </wp:positionV>
                <wp:extent cx="7550150" cy="5207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550150" cy="520700"/>
                        </a:xfrm>
                        <a:prstGeom prst="rect">
                          <a:avLst/>
                        </a:prstGeom>
                        <a:solidFill>
                          <a:sysClr val="windowText" lastClr="000000"/>
                        </a:solidFill>
                        <a:ln>
                          <a:noFill/>
                        </a:ln>
                      </wps:spPr>
                      <wps:style>
                        <a:lnRef idx="2">
                          <a:schemeClr val="accent6"/>
                        </a:lnRef>
                        <a:fillRef idx="1">
                          <a:schemeClr val="lt1"/>
                        </a:fillRef>
                        <a:effectRef idx="0">
                          <a:schemeClr val="accent6"/>
                        </a:effectRef>
                        <a:fontRef idx="minor">
                          <a:schemeClr val="dk1"/>
                        </a:fontRef>
                      </wps:style>
                      <wps:txbx>
                        <w:txbxContent>
                          <w:p w:rsidR="00A273D2" w:rsidRPr="00927DAF" w:rsidRDefault="00A273D2" w:rsidP="00D36E20">
                            <w:pPr>
                              <w:jc w:val="center"/>
                              <w:rPr>
                                <w:color w:val="FFFFFF" w:themeColor="background1"/>
                                <w:sz w:val="26"/>
                                <w:szCs w:val="26"/>
                              </w:rPr>
                            </w:pPr>
                            <w:r>
                              <w:rPr>
                                <w:rFonts w:ascii="ＭＳ ゴシック" w:eastAsia="ＭＳ ゴシック" w:hAnsi="ＭＳ ゴシック" w:hint="eastAsia"/>
                                <w:color w:val="FFFFFF" w:themeColor="background1"/>
                                <w:sz w:val="26"/>
                                <w:szCs w:val="26"/>
                                <w:u w:val="single"/>
                              </w:rPr>
                              <w:t>ご</w:t>
                            </w:r>
                            <w:r w:rsidRPr="00927DAF">
                              <w:rPr>
                                <w:rFonts w:ascii="ＭＳ ゴシック" w:eastAsia="ＭＳ ゴシック" w:hAnsi="ＭＳ ゴシック" w:hint="eastAsia"/>
                                <w:color w:val="FFFFFF" w:themeColor="background1"/>
                                <w:sz w:val="26"/>
                                <w:szCs w:val="26"/>
                                <w:u w:val="single"/>
                              </w:rPr>
                              <w:t>注意</w:t>
                            </w:r>
                            <w:r w:rsidRPr="00927DAF">
                              <w:rPr>
                                <w:rFonts w:ascii="ＭＳ ゴシック" w:eastAsia="ＭＳ ゴシック" w:hAnsi="ＭＳ ゴシック"/>
                                <w:color w:val="FFFFFF" w:themeColor="background1"/>
                                <w:sz w:val="26"/>
                                <w:szCs w:val="26"/>
                                <w:u w:val="single"/>
                              </w:rPr>
                              <w:t>：</w:t>
                            </w:r>
                            <w:r w:rsidRPr="00927DAF">
                              <w:rPr>
                                <w:rFonts w:ascii="ＭＳ ゴシック" w:eastAsia="ＭＳ ゴシック" w:hAnsi="ＭＳ ゴシック" w:hint="eastAsia"/>
                                <w:color w:val="FFFFFF" w:themeColor="background1"/>
                                <w:sz w:val="26"/>
                                <w:szCs w:val="26"/>
                                <w:u w:val="single"/>
                              </w:rPr>
                              <w:t>対象にならない方にも配布</w:t>
                            </w:r>
                            <w:r w:rsidRPr="00927DAF">
                              <w:rPr>
                                <w:rFonts w:ascii="ＭＳ ゴシック" w:eastAsia="ＭＳ ゴシック" w:hAnsi="ＭＳ ゴシック"/>
                                <w:color w:val="FFFFFF" w:themeColor="background1"/>
                                <w:sz w:val="26"/>
                                <w:szCs w:val="26"/>
                                <w:u w:val="single"/>
                              </w:rPr>
                              <w:t>している場合がありますので</w:t>
                            </w:r>
                            <w:r w:rsidRPr="00927DAF">
                              <w:rPr>
                                <w:rFonts w:ascii="ＭＳ ゴシック" w:eastAsia="ＭＳ ゴシック" w:hAnsi="ＭＳ ゴシック" w:hint="eastAsia"/>
                                <w:color w:val="FFFFFF" w:themeColor="background1"/>
                                <w:sz w:val="26"/>
                                <w:szCs w:val="26"/>
                                <w:u w:val="single"/>
                              </w:rPr>
                              <w:t>､</w:t>
                            </w:r>
                            <w:r w:rsidRPr="00927DAF">
                              <w:rPr>
                                <w:rFonts w:ascii="ＭＳ ゴシック" w:eastAsia="ＭＳ ゴシック" w:hAnsi="ＭＳ ゴシック"/>
                                <w:color w:val="FFFFFF" w:themeColor="background1"/>
                                <w:sz w:val="26"/>
                                <w:szCs w:val="26"/>
                                <w:u w:val="single"/>
                              </w:rPr>
                              <w:t>事前によくお読みください</w:t>
                            </w:r>
                          </w:p>
                        </w:txbxContent>
                      </wps:txbx>
                      <wps:bodyPr rot="0" spcFirstLastPara="0" vertOverflow="overflow" horzOverflow="overflow" vert="horz" wrap="square" lIns="0" tIns="0" rIns="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7F051CE" id="正方形/長方形 1" o:spid="_x0000_s1026" style="position:absolute;left:0;text-align:left;margin-left:-69.55pt;margin-top:-46.7pt;width:594.5pt;height: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" fillcolor="windowText" stroked="f" strokeweight="1pt">
                <v:textbox inset="0,0,0,4mm">
                  <w:txbxContent>
                    <w:p w:rsidR="00A273D2" w:rsidRPr="00927DAF" w:rsidRDefault="00A273D2" w:rsidP="00D36E20">
                      <w:pPr>
                        <w:jc w:val="center"/>
                        <w:rPr>
                          <w:color w:val="FFFFFF" w:themeColor="background1"/>
                          <w:sz w:val="26"/>
                          <w:szCs w:val="26"/>
                        </w:rPr>
                      </w:pPr>
                      <w:r>
                        <w:rPr>
                          <w:rFonts w:ascii="ＭＳ ゴシック" w:eastAsia="ＭＳ ゴシック" w:hAnsi="ＭＳ ゴシック" w:hint="eastAsia"/>
                          <w:color w:val="FFFFFF" w:themeColor="background1"/>
                          <w:sz w:val="26"/>
                          <w:szCs w:val="26"/>
                          <w:u w:val="single"/>
                        </w:rPr>
                        <w:t>ご</w:t>
                      </w:r>
                      <w:r w:rsidRPr="00927DAF">
                        <w:rPr>
                          <w:rFonts w:ascii="ＭＳ ゴシック" w:eastAsia="ＭＳ ゴシック" w:hAnsi="ＭＳ ゴシック" w:hint="eastAsia"/>
                          <w:color w:val="FFFFFF" w:themeColor="background1"/>
                          <w:sz w:val="26"/>
                          <w:szCs w:val="26"/>
                          <w:u w:val="single"/>
                        </w:rPr>
                        <w:t>注意</w:t>
                      </w:r>
                      <w:r w:rsidRPr="00927DAF">
                        <w:rPr>
                          <w:rFonts w:ascii="ＭＳ ゴシック" w:eastAsia="ＭＳ ゴシック" w:hAnsi="ＭＳ ゴシック"/>
                          <w:color w:val="FFFFFF" w:themeColor="background1"/>
                          <w:sz w:val="26"/>
                          <w:szCs w:val="26"/>
                          <w:u w:val="single"/>
                        </w:rPr>
                        <w:t>：</w:t>
                      </w:r>
                      <w:r w:rsidRPr="00927DAF">
                        <w:rPr>
                          <w:rFonts w:ascii="ＭＳ ゴシック" w:eastAsia="ＭＳ ゴシック" w:hAnsi="ＭＳ ゴシック" w:hint="eastAsia"/>
                          <w:color w:val="FFFFFF" w:themeColor="background1"/>
                          <w:sz w:val="26"/>
                          <w:szCs w:val="26"/>
                          <w:u w:val="single"/>
                        </w:rPr>
                        <w:t>対象にならない方にも配布</w:t>
                      </w:r>
                      <w:r w:rsidRPr="00927DAF">
                        <w:rPr>
                          <w:rFonts w:ascii="ＭＳ ゴシック" w:eastAsia="ＭＳ ゴシック" w:hAnsi="ＭＳ ゴシック"/>
                          <w:color w:val="FFFFFF" w:themeColor="background1"/>
                          <w:sz w:val="26"/>
                          <w:szCs w:val="26"/>
                          <w:u w:val="single"/>
                        </w:rPr>
                        <w:t>している場合がありますので</w:t>
                      </w:r>
                      <w:r w:rsidRPr="00927DAF">
                        <w:rPr>
                          <w:rFonts w:ascii="ＭＳ ゴシック" w:eastAsia="ＭＳ ゴシック" w:hAnsi="ＭＳ ゴシック" w:hint="eastAsia"/>
                          <w:color w:val="FFFFFF" w:themeColor="background1"/>
                          <w:sz w:val="26"/>
                          <w:szCs w:val="26"/>
                          <w:u w:val="single"/>
                        </w:rPr>
                        <w:t>､</w:t>
                      </w:r>
                      <w:r w:rsidRPr="00927DAF">
                        <w:rPr>
                          <w:rFonts w:ascii="ＭＳ ゴシック" w:eastAsia="ＭＳ ゴシック" w:hAnsi="ＭＳ ゴシック"/>
                          <w:color w:val="FFFFFF" w:themeColor="background1"/>
                          <w:sz w:val="26"/>
                          <w:szCs w:val="26"/>
                          <w:u w:val="single"/>
                        </w:rPr>
                        <w:t>事前によくお読みください</w:t>
                      </w:r>
                    </w:p>
                  </w:txbxContent>
                </v:textbox>
              </v:rect>
            </w:pict>
          </mc:Fallback>
        </mc:AlternateContent>
      </w:r>
      <w:r w:rsidR="00A31111" w:rsidRPr="00E636ED">
        <w:rPr>
          <w:rFonts w:ascii="ＭＳ ゴシック" w:eastAsia="ＭＳ ゴシック" w:hAnsi="ＭＳ ゴシック" w:hint="eastAsia"/>
          <w:color w:val="000000" w:themeColor="text1"/>
          <w:sz w:val="24"/>
          <w:szCs w:val="28"/>
        </w:rPr>
        <w:t>【</w:t>
      </w:r>
      <w:r w:rsidR="00973862">
        <w:rPr>
          <w:rFonts w:ascii="ＭＳ ゴシック" w:eastAsia="ＭＳ ゴシック" w:hAnsi="ＭＳ ゴシック" w:hint="eastAsia"/>
          <w:color w:val="FF0000"/>
          <w:sz w:val="24"/>
          <w:szCs w:val="28"/>
        </w:rPr>
        <w:t>小諸</w:t>
      </w:r>
      <w:r w:rsidR="00973862" w:rsidRPr="00E366DF">
        <w:rPr>
          <w:rFonts w:ascii="ＭＳ ゴシック" w:eastAsia="ＭＳ ゴシック" w:hAnsi="ＭＳ ゴシック" w:hint="eastAsia"/>
          <w:color w:val="FF0000"/>
          <w:sz w:val="24"/>
          <w:szCs w:val="28"/>
        </w:rPr>
        <w:t>市、</w:t>
      </w:r>
      <w:r w:rsidR="00973862">
        <w:rPr>
          <w:rFonts w:ascii="ＭＳ ゴシック" w:eastAsia="ＭＳ ゴシック" w:hAnsi="ＭＳ ゴシック" w:hint="eastAsia"/>
          <w:color w:val="FF0000"/>
          <w:sz w:val="24"/>
          <w:szCs w:val="28"/>
        </w:rPr>
        <w:t>佐久</w:t>
      </w:r>
      <w:r w:rsidR="00973862" w:rsidRPr="00E366DF">
        <w:rPr>
          <w:rFonts w:ascii="ＭＳ ゴシック" w:eastAsia="ＭＳ ゴシック" w:hAnsi="ＭＳ ゴシック" w:hint="eastAsia"/>
          <w:color w:val="FF0000"/>
          <w:sz w:val="24"/>
          <w:szCs w:val="28"/>
        </w:rPr>
        <w:t>市、</w:t>
      </w:r>
      <w:r w:rsidR="00973862">
        <w:rPr>
          <w:rFonts w:ascii="ＭＳ ゴシック" w:eastAsia="ＭＳ ゴシック" w:hAnsi="ＭＳ ゴシック" w:hint="eastAsia"/>
          <w:color w:val="FF0000"/>
          <w:sz w:val="24"/>
          <w:szCs w:val="28"/>
        </w:rPr>
        <w:t>軽井沢町、御代田町、立科町</w:t>
      </w:r>
      <w:r w:rsidR="00E636ED" w:rsidRPr="00E366DF">
        <w:rPr>
          <w:rFonts w:ascii="ＭＳ ゴシック" w:eastAsia="ＭＳ ゴシック" w:hAnsi="ＭＳ ゴシック" w:hint="eastAsia"/>
          <w:color w:val="FF0000"/>
          <w:sz w:val="24"/>
          <w:szCs w:val="28"/>
        </w:rPr>
        <w:t>内</w:t>
      </w:r>
      <w:r w:rsidR="00456E38" w:rsidRPr="00E636ED">
        <w:rPr>
          <w:rFonts w:ascii="ＭＳ ゴシック" w:eastAsia="ＭＳ ゴシック" w:hAnsi="ＭＳ ゴシック" w:hint="eastAsia"/>
          <w:color w:val="000000" w:themeColor="text1"/>
          <w:sz w:val="24"/>
          <w:szCs w:val="28"/>
        </w:rPr>
        <w:t>の</w:t>
      </w:r>
      <w:r w:rsidR="005D1C7D" w:rsidRPr="00E636ED">
        <w:rPr>
          <w:rFonts w:ascii="ＭＳ ゴシック" w:eastAsia="ＭＳ ゴシック" w:hAnsi="ＭＳ ゴシック" w:hint="eastAsia"/>
          <w:color w:val="000000" w:themeColor="text1"/>
          <w:sz w:val="24"/>
          <w:szCs w:val="28"/>
        </w:rPr>
        <w:t>営業時間短縮</w:t>
      </w:r>
      <w:r w:rsidR="00456E38" w:rsidRPr="00E636ED">
        <w:rPr>
          <w:rFonts w:ascii="ＭＳ ゴシック" w:eastAsia="ＭＳ ゴシック" w:hAnsi="ＭＳ ゴシック" w:hint="eastAsia"/>
          <w:color w:val="000000" w:themeColor="text1"/>
          <w:sz w:val="24"/>
          <w:szCs w:val="28"/>
        </w:rPr>
        <w:t>等</w:t>
      </w:r>
      <w:r w:rsidR="005D1C7D" w:rsidRPr="00E636ED">
        <w:rPr>
          <w:rFonts w:ascii="ＭＳ ゴシック" w:eastAsia="ＭＳ ゴシック" w:hAnsi="ＭＳ ゴシック" w:hint="eastAsia"/>
          <w:color w:val="000000" w:themeColor="text1"/>
          <w:sz w:val="24"/>
          <w:szCs w:val="28"/>
        </w:rPr>
        <w:t>要請</w:t>
      </w:r>
      <w:r w:rsidR="00456E38" w:rsidRPr="00E636ED">
        <w:rPr>
          <w:rFonts w:ascii="ＭＳ ゴシック" w:eastAsia="ＭＳ ゴシック" w:hAnsi="ＭＳ ゴシック" w:hint="eastAsia"/>
          <w:color w:val="000000" w:themeColor="text1"/>
          <w:sz w:val="24"/>
          <w:szCs w:val="28"/>
        </w:rPr>
        <w:t>店舗</w:t>
      </w:r>
      <w:r w:rsidR="008C5132">
        <w:rPr>
          <w:rFonts w:ascii="ＭＳ ゴシック" w:eastAsia="ＭＳ ゴシック" w:hAnsi="ＭＳ ゴシック" w:hint="eastAsia"/>
          <w:color w:val="000000" w:themeColor="text1"/>
          <w:sz w:val="24"/>
          <w:szCs w:val="28"/>
        </w:rPr>
        <w:t>で、</w:t>
      </w:r>
    </w:p>
    <w:p w:rsidR="00456E38" w:rsidRPr="00E636ED" w:rsidRDefault="00F30C20" w:rsidP="008C5132">
      <w:pPr>
        <w:ind w:rightChars="-135" w:right="-277"/>
        <w:jc w:val="right"/>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w:t>
      </w:r>
      <w:r w:rsidR="008C5132">
        <w:rPr>
          <w:rFonts w:ascii="ＭＳ ゴシック" w:eastAsia="ＭＳ ゴシック" w:hAnsi="ＭＳ ゴシック" w:hint="eastAsia"/>
          <w:color w:val="000000" w:themeColor="text1"/>
          <w:sz w:val="24"/>
          <w:szCs w:val="28"/>
        </w:rPr>
        <w:t>信州の安心なお店</w:t>
      </w:r>
      <w:r>
        <w:rPr>
          <w:rFonts w:ascii="ＭＳ ゴシック" w:eastAsia="ＭＳ ゴシック" w:hAnsi="ＭＳ ゴシック" w:hint="eastAsia"/>
          <w:color w:val="000000" w:themeColor="text1"/>
          <w:sz w:val="24"/>
          <w:szCs w:val="28"/>
        </w:rPr>
        <w:t>」</w:t>
      </w:r>
      <w:r w:rsidR="008C5132">
        <w:rPr>
          <w:rFonts w:ascii="ＭＳ ゴシック" w:eastAsia="ＭＳ ゴシック" w:hAnsi="ＭＳ ゴシック" w:hint="eastAsia"/>
          <w:color w:val="000000" w:themeColor="text1"/>
          <w:sz w:val="24"/>
          <w:szCs w:val="28"/>
        </w:rPr>
        <w:t>認証制度</w:t>
      </w:r>
      <w:r w:rsidR="005A72D7">
        <w:rPr>
          <w:rFonts w:ascii="ＭＳ ゴシック" w:eastAsia="ＭＳ ゴシック" w:hAnsi="ＭＳ ゴシック" w:hint="eastAsia"/>
          <w:color w:val="000000" w:themeColor="text1"/>
          <w:sz w:val="24"/>
          <w:szCs w:val="28"/>
        </w:rPr>
        <w:t>による特例を希望される</w:t>
      </w:r>
      <w:r w:rsidR="008C5132">
        <w:rPr>
          <w:rFonts w:ascii="ＭＳ ゴシック" w:eastAsia="ＭＳ ゴシック" w:hAnsi="ＭＳ ゴシック" w:hint="eastAsia"/>
          <w:color w:val="000000" w:themeColor="text1"/>
          <w:sz w:val="24"/>
          <w:szCs w:val="28"/>
        </w:rPr>
        <w:t>事業者向け</w:t>
      </w:r>
      <w:r w:rsidR="00D36E20" w:rsidRPr="00E636ED">
        <w:rPr>
          <w:rFonts w:ascii="ＭＳ ゴシック" w:eastAsia="ＭＳ ゴシック" w:hAnsi="ＭＳ ゴシック" w:hint="eastAsia"/>
          <w:color w:val="000000" w:themeColor="text1"/>
          <w:sz w:val="24"/>
          <w:szCs w:val="28"/>
        </w:rPr>
        <w:t>】</w:t>
      </w:r>
    </w:p>
    <w:p w:rsidR="00FD178F" w:rsidRPr="008C5132" w:rsidRDefault="00FD178F" w:rsidP="00D17238">
      <w:pPr>
        <w:spacing w:line="240" w:lineRule="exact"/>
        <w:ind w:rightChars="-135" w:right="-277"/>
        <w:rPr>
          <w:rFonts w:ascii="ＭＳ ゴシック" w:eastAsia="ＭＳ ゴシック" w:hAnsi="ＭＳ ゴシック"/>
          <w:color w:val="000000" w:themeColor="text1"/>
          <w:sz w:val="24"/>
          <w:szCs w:val="28"/>
        </w:rPr>
      </w:pPr>
    </w:p>
    <w:p w:rsidR="003166DC" w:rsidRPr="003166DC" w:rsidRDefault="00D36E20" w:rsidP="003166DC">
      <w:pPr>
        <w:ind w:rightChars="-135" w:right="-277" w:firstLineChars="1400" w:firstLine="3855"/>
        <w:rPr>
          <w:rFonts w:ascii="ＭＳ ゴシック" w:eastAsia="ＭＳ ゴシック" w:hAnsi="ＭＳ ゴシック"/>
          <w:sz w:val="28"/>
          <w:szCs w:val="28"/>
        </w:rPr>
      </w:pPr>
      <w:r w:rsidRPr="00E406A0">
        <w:rPr>
          <w:rFonts w:ascii="ＭＳ ゴシック" w:eastAsia="ＭＳ ゴシック" w:hAnsi="ＭＳ ゴシック" w:hint="eastAsia"/>
          <w:sz w:val="28"/>
          <w:szCs w:val="28"/>
        </w:rPr>
        <w:t xml:space="preserve">　</w:t>
      </w:r>
      <w:r w:rsidR="00A31111" w:rsidRPr="00E406A0">
        <w:rPr>
          <w:rFonts w:ascii="ＭＳ ゴシック" w:eastAsia="ＭＳ ゴシック" w:hAnsi="ＭＳ ゴシック" w:hint="eastAsia"/>
          <w:sz w:val="28"/>
          <w:szCs w:val="28"/>
        </w:rPr>
        <w:t xml:space="preserve">　　　　　　</w:t>
      </w:r>
      <w:r w:rsidRPr="00E406A0">
        <w:rPr>
          <w:rFonts w:ascii="ＭＳ ゴシック" w:eastAsia="ＭＳ ゴシック" w:hAnsi="ＭＳ ゴシック" w:hint="eastAsia"/>
          <w:sz w:val="28"/>
          <w:szCs w:val="28"/>
        </w:rPr>
        <w:t xml:space="preserve">　　　</w:t>
      </w:r>
      <w:r w:rsidR="00171510" w:rsidRPr="00E406A0">
        <w:rPr>
          <w:rFonts w:ascii="ＭＳ ゴシック" w:eastAsia="ＭＳ ゴシック" w:hAnsi="ＭＳ ゴシック" w:hint="eastAsia"/>
          <w:sz w:val="24"/>
          <w:szCs w:val="24"/>
          <w:u w:val="single"/>
        </w:rPr>
        <w:t>令和３年８</w:t>
      </w:r>
      <w:r w:rsidRPr="00E406A0">
        <w:rPr>
          <w:rFonts w:ascii="ＭＳ ゴシック" w:eastAsia="ＭＳ ゴシック" w:hAnsi="ＭＳ ゴシック" w:hint="eastAsia"/>
          <w:sz w:val="24"/>
          <w:szCs w:val="24"/>
          <w:u w:val="single"/>
        </w:rPr>
        <w:t>月</w:t>
      </w:r>
      <w:r w:rsidR="00534A9B">
        <w:rPr>
          <w:rFonts w:ascii="ＭＳ ゴシック" w:eastAsia="ＭＳ ゴシック" w:hAnsi="ＭＳ ゴシック" w:hint="eastAsia"/>
          <w:sz w:val="24"/>
          <w:szCs w:val="24"/>
          <w:u w:val="single"/>
        </w:rPr>
        <w:t>30</w:t>
      </w:r>
      <w:r w:rsidRPr="00E406A0">
        <w:rPr>
          <w:rFonts w:ascii="ＭＳ ゴシック" w:eastAsia="ＭＳ ゴシック" w:hAnsi="ＭＳ ゴシック" w:hint="eastAsia"/>
          <w:sz w:val="24"/>
          <w:szCs w:val="24"/>
          <w:u w:val="single"/>
        </w:rPr>
        <w:t>日時点</w:t>
      </w:r>
    </w:p>
    <w:p w:rsidR="00C01327" w:rsidRDefault="00F30C20" w:rsidP="003166DC">
      <w:pPr>
        <w:spacing w:before="240" w:line="0" w:lineRule="atLeast"/>
        <w:ind w:rightChars="-135" w:right="-277"/>
        <w:jc w:val="center"/>
        <w:rPr>
          <w:rFonts w:ascii="ＭＳ ゴシック" w:eastAsia="ＭＳ ゴシック" w:hAnsi="ＭＳ ゴシック"/>
          <w:color w:val="000000" w:themeColor="text1"/>
          <w:sz w:val="30"/>
          <w:szCs w:val="30"/>
        </w:rPr>
      </w:pPr>
      <w:r>
        <w:rPr>
          <w:rFonts w:ascii="ＭＳ ゴシック" w:eastAsia="ＭＳ ゴシック" w:hAnsi="ＭＳ ゴシック" w:hint="eastAsia"/>
          <w:color w:val="000000" w:themeColor="text1"/>
          <w:sz w:val="30"/>
          <w:szCs w:val="30"/>
        </w:rPr>
        <w:t>「</w:t>
      </w:r>
      <w:r w:rsidR="008C5132">
        <w:rPr>
          <w:rFonts w:ascii="ＭＳ ゴシック" w:eastAsia="ＭＳ ゴシック" w:hAnsi="ＭＳ ゴシック" w:hint="eastAsia"/>
          <w:color w:val="000000" w:themeColor="text1"/>
          <w:sz w:val="30"/>
          <w:szCs w:val="30"/>
        </w:rPr>
        <w:t>信州の安心なお店認証制度</w:t>
      </w:r>
      <w:r>
        <w:rPr>
          <w:rFonts w:ascii="ＭＳ ゴシック" w:eastAsia="ＭＳ ゴシック" w:hAnsi="ＭＳ ゴシック" w:hint="eastAsia"/>
          <w:color w:val="000000" w:themeColor="text1"/>
          <w:sz w:val="30"/>
          <w:szCs w:val="30"/>
        </w:rPr>
        <w:t>」</w:t>
      </w:r>
      <w:r w:rsidR="008C5132">
        <w:rPr>
          <w:rFonts w:ascii="ＭＳ ゴシック" w:eastAsia="ＭＳ ゴシック" w:hAnsi="ＭＳ ゴシック" w:hint="eastAsia"/>
          <w:color w:val="000000" w:themeColor="text1"/>
          <w:sz w:val="30"/>
          <w:szCs w:val="30"/>
        </w:rPr>
        <w:t>認証店舗の時短要請期間中における</w:t>
      </w:r>
    </w:p>
    <w:p w:rsidR="00D36E20" w:rsidRPr="00E636ED" w:rsidRDefault="00F85BF1" w:rsidP="005A72D7">
      <w:pPr>
        <w:spacing w:line="0" w:lineRule="atLeast"/>
        <w:ind w:rightChars="-135" w:right="-277"/>
        <w:jc w:val="center"/>
        <w:rPr>
          <w:rFonts w:ascii="ＭＳ ゴシック" w:eastAsia="ＭＳ ゴシック" w:hAnsi="ＭＳ ゴシック"/>
          <w:color w:val="000000" w:themeColor="text1"/>
          <w:sz w:val="30"/>
          <w:szCs w:val="30"/>
        </w:rPr>
      </w:pPr>
      <w:r w:rsidRPr="00FD170A">
        <w:rPr>
          <w:rFonts w:ascii="ＭＳ 明朝" w:eastAsia="ＭＳ 明朝" w:hAnsi="ＭＳ 明朝" w:hint="eastAsia"/>
          <w:b/>
          <w:i/>
          <w:noProof/>
          <w:color w:val="000000" w:themeColor="text1"/>
          <w:sz w:val="24"/>
          <w:szCs w:val="24"/>
        </w:rPr>
        <w:drawing>
          <wp:anchor distT="0" distB="0" distL="114300" distR="114300" simplePos="0" relativeHeight="251673600" behindDoc="0" locked="0" layoutInCell="1" allowOverlap="1" wp14:anchorId="3D8E6B43" wp14:editId="1BB5C8E0">
            <wp:simplePos x="0" y="0"/>
            <wp:positionH relativeFrom="margin">
              <wp:posOffset>5534660</wp:posOffset>
            </wp:positionH>
            <wp:positionV relativeFrom="paragraph">
              <wp:posOffset>137795</wp:posOffset>
            </wp:positionV>
            <wp:extent cx="723900" cy="726440"/>
            <wp:effectExtent l="0" t="0" r="0" b="0"/>
            <wp:wrapNone/>
            <wp:docPr id="4" name="図 4" descr="C:\Users\N0600055\Desktop\安心なお店ステッカ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0600055\Desktop\安心なお店ステッカ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433">
        <w:rPr>
          <w:rFonts w:ascii="ＭＳ ゴシック" w:eastAsia="ＭＳ ゴシック" w:hAnsi="ＭＳ ゴシック" w:hint="eastAsia"/>
          <w:color w:val="000000" w:themeColor="text1"/>
          <w:sz w:val="30"/>
          <w:szCs w:val="30"/>
        </w:rPr>
        <w:t>営業の</w:t>
      </w:r>
      <w:r w:rsidR="00F30C20">
        <w:rPr>
          <w:rFonts w:ascii="ＭＳ ゴシック" w:eastAsia="ＭＳ ゴシック" w:hAnsi="ＭＳ ゴシック" w:hint="eastAsia"/>
          <w:color w:val="000000" w:themeColor="text1"/>
          <w:sz w:val="30"/>
          <w:szCs w:val="30"/>
        </w:rPr>
        <w:t>特例</w:t>
      </w:r>
      <w:r w:rsidR="008C5132">
        <w:rPr>
          <w:rFonts w:ascii="ＭＳ ゴシック" w:eastAsia="ＭＳ ゴシック" w:hAnsi="ＭＳ ゴシック" w:hint="eastAsia"/>
          <w:color w:val="000000" w:themeColor="text1"/>
          <w:sz w:val="30"/>
          <w:szCs w:val="30"/>
        </w:rPr>
        <w:t>に</w:t>
      </w:r>
      <w:r w:rsidR="00D36E20" w:rsidRPr="00E636ED">
        <w:rPr>
          <w:rFonts w:ascii="ＭＳ ゴシック" w:eastAsia="ＭＳ ゴシック" w:hAnsi="ＭＳ ゴシック"/>
          <w:color w:val="000000" w:themeColor="text1"/>
          <w:sz w:val="30"/>
          <w:szCs w:val="30"/>
        </w:rPr>
        <w:t>ついて</w:t>
      </w:r>
      <w:r w:rsidR="00242DCB">
        <w:rPr>
          <w:rFonts w:ascii="ＭＳ ゴシック" w:eastAsia="ＭＳ ゴシック" w:hAnsi="ＭＳ ゴシック" w:hint="eastAsia"/>
          <w:color w:val="000000" w:themeColor="text1"/>
          <w:sz w:val="30"/>
          <w:szCs w:val="30"/>
        </w:rPr>
        <w:t>【</w:t>
      </w:r>
      <w:r w:rsidR="005A72D7">
        <w:rPr>
          <w:rFonts w:ascii="ＭＳ ゴシック" w:eastAsia="ＭＳ ゴシック" w:hAnsi="ＭＳ ゴシック" w:hint="eastAsia"/>
          <w:color w:val="000000" w:themeColor="text1"/>
          <w:sz w:val="30"/>
          <w:szCs w:val="30"/>
        </w:rPr>
        <w:t>要請</w:t>
      </w:r>
      <w:r w:rsidR="00242DCB">
        <w:rPr>
          <w:rFonts w:ascii="ＭＳ ゴシック" w:eastAsia="ＭＳ ゴシック" w:hAnsi="ＭＳ ゴシック" w:hint="eastAsia"/>
          <w:color w:val="000000" w:themeColor="text1"/>
          <w:sz w:val="30"/>
          <w:szCs w:val="30"/>
        </w:rPr>
        <w:t>期間</w:t>
      </w:r>
      <w:r w:rsidR="008D3A93">
        <w:rPr>
          <w:rFonts w:ascii="ＭＳ ゴシック" w:eastAsia="ＭＳ ゴシック" w:hAnsi="ＭＳ ゴシック" w:hint="eastAsia"/>
          <w:color w:val="000000" w:themeColor="text1"/>
          <w:sz w:val="30"/>
          <w:szCs w:val="30"/>
        </w:rPr>
        <w:t>の再</w:t>
      </w:r>
      <w:r w:rsidR="00242DCB">
        <w:rPr>
          <w:rFonts w:ascii="ＭＳ ゴシック" w:eastAsia="ＭＳ ゴシック" w:hAnsi="ＭＳ ゴシック" w:hint="eastAsia"/>
          <w:color w:val="000000" w:themeColor="text1"/>
          <w:sz w:val="30"/>
          <w:szCs w:val="30"/>
        </w:rPr>
        <w:t>延長</w:t>
      </w:r>
      <w:r w:rsidR="005A72D7">
        <w:rPr>
          <w:rFonts w:ascii="ＭＳ ゴシック" w:eastAsia="ＭＳ ゴシック" w:hAnsi="ＭＳ ゴシック" w:hint="eastAsia"/>
          <w:color w:val="000000" w:themeColor="text1"/>
          <w:sz w:val="30"/>
          <w:szCs w:val="30"/>
        </w:rPr>
        <w:t>にあたってのご案内</w:t>
      </w:r>
      <w:r w:rsidR="00242DCB">
        <w:rPr>
          <w:rFonts w:ascii="ＭＳ ゴシック" w:eastAsia="ＭＳ ゴシック" w:hAnsi="ＭＳ ゴシック" w:hint="eastAsia"/>
          <w:color w:val="000000" w:themeColor="text1"/>
          <w:sz w:val="30"/>
          <w:szCs w:val="30"/>
        </w:rPr>
        <w:t>】</w:t>
      </w:r>
    </w:p>
    <w:p w:rsidR="005A72D7" w:rsidRDefault="005A72D7" w:rsidP="000A4595">
      <w:pPr>
        <w:ind w:right="240"/>
        <w:jc w:val="right"/>
        <w:rPr>
          <w:rFonts w:ascii="ＭＳ 明朝" w:eastAsia="ＭＳ 明朝" w:hAnsi="ＭＳ 明朝"/>
          <w:color w:val="000000" w:themeColor="text1"/>
          <w:sz w:val="24"/>
          <w:szCs w:val="24"/>
        </w:rPr>
      </w:pPr>
    </w:p>
    <w:p w:rsidR="00D36E20" w:rsidRDefault="00D36E20" w:rsidP="00F85BF1">
      <w:pPr>
        <w:ind w:right="945"/>
        <w:jc w:val="right"/>
        <w:rPr>
          <w:rFonts w:ascii="ＭＳ 明朝" w:eastAsia="ＭＳ 明朝" w:hAnsi="ＭＳ 明朝"/>
          <w:color w:val="000000" w:themeColor="text1"/>
          <w:sz w:val="24"/>
          <w:szCs w:val="24"/>
        </w:rPr>
      </w:pPr>
      <w:r w:rsidRPr="00E636ED">
        <w:rPr>
          <w:rFonts w:ascii="ＭＳ 明朝" w:eastAsia="ＭＳ 明朝" w:hAnsi="ＭＳ 明朝" w:hint="eastAsia"/>
          <w:color w:val="000000" w:themeColor="text1"/>
          <w:sz w:val="24"/>
          <w:szCs w:val="24"/>
        </w:rPr>
        <w:t>長　野　県</w:t>
      </w:r>
    </w:p>
    <w:p w:rsidR="005A72D7" w:rsidRDefault="005A72D7" w:rsidP="000F72B9">
      <w:pPr>
        <w:rPr>
          <w:rFonts w:ascii="ＭＳ 明朝" w:eastAsia="ＭＳ 明朝" w:hAnsi="ＭＳ 明朝"/>
          <w:color w:val="000000" w:themeColor="text1"/>
          <w:sz w:val="24"/>
          <w:szCs w:val="24"/>
        </w:rPr>
      </w:pPr>
    </w:p>
    <w:p w:rsidR="005A72D7" w:rsidRDefault="005A72D7" w:rsidP="005A72D7">
      <w:pPr>
        <w:ind w:left="235" w:hangingChars="100" w:hanging="235"/>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令和３年８月６日付けのご案内で、「信州の安心なお店」認証店における時短要請期間中の営業特例についてお知らせしました。</w:t>
      </w:r>
    </w:p>
    <w:p w:rsidR="005A72D7" w:rsidRDefault="005A72D7" w:rsidP="00130432">
      <w:pPr>
        <w:ind w:left="235" w:right="2" w:hangingChars="100" w:hanging="235"/>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8D3A93">
        <w:rPr>
          <w:rFonts w:ascii="ＭＳ 明朝" w:eastAsia="ＭＳ 明朝" w:hAnsi="ＭＳ 明朝" w:hint="eastAsia"/>
          <w:color w:val="000000" w:themeColor="text1"/>
          <w:sz w:val="24"/>
          <w:szCs w:val="24"/>
        </w:rPr>
        <w:t>現在、延長されている</w:t>
      </w:r>
      <w:r>
        <w:rPr>
          <w:rFonts w:ascii="ＭＳ 明朝" w:eastAsia="ＭＳ 明朝" w:hAnsi="ＭＳ 明朝" w:hint="eastAsia"/>
          <w:color w:val="000000" w:themeColor="text1"/>
          <w:sz w:val="24"/>
          <w:szCs w:val="24"/>
        </w:rPr>
        <w:t>時短要請期間を</w:t>
      </w:r>
      <w:r w:rsidR="008D3A93">
        <w:rPr>
          <w:rFonts w:ascii="ＭＳ 明朝" w:eastAsia="ＭＳ 明朝" w:hAnsi="ＭＳ 明朝" w:hint="eastAsia"/>
          <w:color w:val="000000" w:themeColor="text1"/>
          <w:sz w:val="24"/>
          <w:szCs w:val="24"/>
        </w:rPr>
        <w:t>さらに</w:t>
      </w:r>
      <w:r w:rsidR="00E04227">
        <w:rPr>
          <w:rFonts w:ascii="ＭＳ 明朝" w:eastAsia="ＭＳ 明朝" w:hAnsi="ＭＳ 明朝" w:hint="eastAsia"/>
          <w:color w:val="000000" w:themeColor="text1"/>
          <w:sz w:val="24"/>
          <w:szCs w:val="24"/>
        </w:rPr>
        <w:t>延長（</w:t>
      </w:r>
      <w:r>
        <w:rPr>
          <w:rFonts w:ascii="ＭＳ 明朝" w:eastAsia="ＭＳ 明朝" w:hAnsi="ＭＳ 明朝" w:hint="eastAsia"/>
          <w:color w:val="000000" w:themeColor="text1"/>
          <w:sz w:val="24"/>
          <w:szCs w:val="24"/>
        </w:rPr>
        <w:t>令和３年</w:t>
      </w:r>
      <w:r w:rsidR="008D3A93">
        <w:rPr>
          <w:rFonts w:ascii="ＭＳ 明朝" w:eastAsia="ＭＳ 明朝" w:hAnsi="ＭＳ 明朝" w:hint="eastAsia"/>
          <w:color w:val="000000" w:themeColor="text1"/>
          <w:sz w:val="24"/>
          <w:szCs w:val="24"/>
        </w:rPr>
        <w:t>９</w:t>
      </w:r>
      <w:r w:rsidR="00FB1D84">
        <w:rPr>
          <w:rFonts w:ascii="ＭＳ 明朝" w:eastAsia="ＭＳ 明朝" w:hAnsi="ＭＳ 明朝" w:hint="eastAsia"/>
          <w:color w:val="000000" w:themeColor="text1"/>
          <w:sz w:val="24"/>
          <w:szCs w:val="24"/>
        </w:rPr>
        <w:t>月</w:t>
      </w:r>
      <w:r w:rsidR="008D3A93">
        <w:rPr>
          <w:rFonts w:ascii="ＭＳ 明朝" w:eastAsia="ＭＳ 明朝" w:hAnsi="ＭＳ 明朝" w:hint="eastAsia"/>
          <w:color w:val="000000" w:themeColor="text1"/>
          <w:sz w:val="24"/>
          <w:szCs w:val="24"/>
        </w:rPr>
        <w:t>２日</w:t>
      </w:r>
      <w:r w:rsidR="00E04227">
        <w:rPr>
          <w:rFonts w:ascii="ＭＳ 明朝" w:eastAsia="ＭＳ 明朝" w:hAnsi="ＭＳ 明朝" w:hint="eastAsia"/>
          <w:color w:val="000000" w:themeColor="text1"/>
          <w:sz w:val="24"/>
          <w:szCs w:val="24"/>
        </w:rPr>
        <w:t>（木）～</w:t>
      </w:r>
      <w:r w:rsidR="003F71D5">
        <w:rPr>
          <w:rFonts w:ascii="ＭＳ 明朝" w:eastAsia="ＭＳ 明朝" w:hAnsi="ＭＳ 明朝" w:hint="eastAsia"/>
          <w:color w:val="000000" w:themeColor="text1"/>
          <w:sz w:val="24"/>
          <w:szCs w:val="24"/>
        </w:rPr>
        <w:t>９</w:t>
      </w:r>
      <w:r>
        <w:rPr>
          <w:rFonts w:ascii="ＭＳ 明朝" w:eastAsia="ＭＳ 明朝" w:hAnsi="ＭＳ 明朝" w:hint="eastAsia"/>
          <w:color w:val="000000" w:themeColor="text1"/>
          <w:sz w:val="24"/>
          <w:szCs w:val="24"/>
        </w:rPr>
        <w:t>月</w:t>
      </w:r>
      <w:r w:rsidR="00534A9B">
        <w:rPr>
          <w:rFonts w:ascii="ＭＳ 明朝" w:eastAsia="ＭＳ 明朝" w:hAnsi="ＭＳ 明朝" w:hint="eastAsia"/>
          <w:color w:val="000000" w:themeColor="text1"/>
          <w:sz w:val="24"/>
          <w:szCs w:val="24"/>
        </w:rPr>
        <w:t>８日（水</w:t>
      </w:r>
      <w:r>
        <w:rPr>
          <w:rFonts w:ascii="ＭＳ 明朝" w:eastAsia="ＭＳ 明朝" w:hAnsi="ＭＳ 明朝" w:hint="eastAsia"/>
          <w:color w:val="000000" w:themeColor="text1"/>
          <w:sz w:val="24"/>
          <w:szCs w:val="24"/>
        </w:rPr>
        <w:t>）</w:t>
      </w:r>
      <w:r w:rsidR="00E04227">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する</w:t>
      </w:r>
      <w:r w:rsidR="00E04227">
        <w:rPr>
          <w:rFonts w:ascii="ＭＳ 明朝" w:eastAsia="ＭＳ 明朝" w:hAnsi="ＭＳ 明朝" w:hint="eastAsia"/>
          <w:color w:val="000000" w:themeColor="text1"/>
          <w:sz w:val="24"/>
          <w:szCs w:val="24"/>
        </w:rPr>
        <w:t>ことに伴い、</w:t>
      </w:r>
      <w:r w:rsidR="00641BF3">
        <w:rPr>
          <w:rFonts w:ascii="ＭＳ 明朝" w:eastAsia="ＭＳ 明朝" w:hAnsi="ＭＳ 明朝" w:hint="eastAsia"/>
          <w:color w:val="000000" w:themeColor="text1"/>
          <w:sz w:val="24"/>
          <w:szCs w:val="24"/>
        </w:rPr>
        <w:t>令和３年８月６日付けでご案内した「信州の安心なお店」認証店における</w:t>
      </w:r>
      <w:r w:rsidR="00E04227">
        <w:rPr>
          <w:rFonts w:ascii="ＭＳ 明朝" w:eastAsia="ＭＳ 明朝" w:hAnsi="ＭＳ 明朝" w:hint="eastAsia"/>
          <w:color w:val="000000" w:themeColor="text1"/>
          <w:sz w:val="24"/>
          <w:szCs w:val="24"/>
        </w:rPr>
        <w:t>営業特例については下記のとおりとします。</w:t>
      </w:r>
    </w:p>
    <w:p w:rsidR="00130432" w:rsidRDefault="00CA5238" w:rsidP="00641BF3">
      <w:pPr>
        <w:ind w:left="235" w:right="2" w:hangingChars="100" w:hanging="235"/>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なお、営業特例の</w:t>
      </w:r>
      <w:r w:rsidR="002E0522">
        <w:rPr>
          <w:rFonts w:ascii="ＭＳ 明朝" w:eastAsia="ＭＳ 明朝" w:hAnsi="ＭＳ 明朝" w:hint="eastAsia"/>
          <w:color w:val="000000" w:themeColor="text1"/>
          <w:sz w:val="24"/>
          <w:szCs w:val="24"/>
        </w:rPr>
        <w:t>概要については、令和３年８月６日付けのご案内をご覧ください。</w:t>
      </w:r>
    </w:p>
    <w:p w:rsidR="00130432" w:rsidRDefault="00130432" w:rsidP="000F72B9">
      <w:pPr>
        <w:rPr>
          <w:rFonts w:ascii="ＭＳ 明朝" w:eastAsia="ＭＳ 明朝" w:hAnsi="ＭＳ 明朝"/>
          <w:color w:val="000000" w:themeColor="text1"/>
          <w:sz w:val="24"/>
          <w:szCs w:val="24"/>
        </w:rPr>
      </w:pPr>
    </w:p>
    <w:p w:rsidR="00130432" w:rsidRDefault="00130432" w:rsidP="00641BF3">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記</w:t>
      </w:r>
    </w:p>
    <w:p w:rsidR="002E0522" w:rsidRDefault="000F72B9" w:rsidP="002E0522">
      <w:pPr>
        <w:rPr>
          <w:rFonts w:ascii="ＭＳ ゴシック" w:eastAsia="ＭＳ ゴシック" w:hAnsi="ＭＳ ゴシック"/>
          <w:color w:val="000000" w:themeColor="text1"/>
          <w:sz w:val="24"/>
          <w:szCs w:val="24"/>
        </w:rPr>
      </w:pPr>
      <w:r w:rsidRPr="009B000C">
        <w:rPr>
          <w:rFonts w:ascii="ＭＳ ゴシック" w:eastAsia="ＭＳ ゴシック" w:hAnsi="ＭＳ ゴシック" w:hint="eastAsia"/>
          <w:color w:val="000000" w:themeColor="text1"/>
          <w:sz w:val="24"/>
          <w:szCs w:val="24"/>
        </w:rPr>
        <w:t xml:space="preserve">１　</w:t>
      </w:r>
      <w:r w:rsidR="009C5683">
        <w:rPr>
          <w:rFonts w:ascii="ＭＳ ゴシック" w:eastAsia="ＭＳ ゴシック" w:hAnsi="ＭＳ ゴシック" w:hint="eastAsia"/>
          <w:color w:val="000000" w:themeColor="text1"/>
          <w:sz w:val="24"/>
          <w:szCs w:val="24"/>
        </w:rPr>
        <w:t>要請期間</w:t>
      </w:r>
      <w:r w:rsidR="00F85BF1">
        <w:rPr>
          <w:rFonts w:ascii="ＭＳ ゴシック" w:eastAsia="ＭＳ ゴシック" w:hAnsi="ＭＳ ゴシック" w:hint="eastAsia"/>
          <w:color w:val="000000" w:themeColor="text1"/>
          <w:sz w:val="24"/>
          <w:szCs w:val="24"/>
        </w:rPr>
        <w:t>の再</w:t>
      </w:r>
      <w:r w:rsidR="009C5683">
        <w:rPr>
          <w:rFonts w:ascii="ＭＳ ゴシック" w:eastAsia="ＭＳ ゴシック" w:hAnsi="ＭＳ ゴシック" w:hint="eastAsia"/>
          <w:color w:val="000000" w:themeColor="text1"/>
          <w:sz w:val="24"/>
          <w:szCs w:val="24"/>
        </w:rPr>
        <w:t>延長に伴う取扱い</w:t>
      </w:r>
    </w:p>
    <w:p w:rsidR="00641BF3" w:rsidRDefault="002E03BB" w:rsidP="00F85BF1">
      <w:pPr>
        <w:ind w:leftChars="121" w:left="248" w:firstLineChars="100" w:firstLine="235"/>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当初の要請期間（８月９日～８月18日）</w:t>
      </w:r>
      <w:r w:rsidR="008D3A93">
        <w:rPr>
          <w:rFonts w:ascii="ＭＳ 明朝" w:eastAsia="ＭＳ 明朝" w:hAnsi="ＭＳ 明朝" w:hint="eastAsia"/>
          <w:color w:val="000000" w:themeColor="text1"/>
          <w:sz w:val="24"/>
          <w:szCs w:val="24"/>
        </w:rPr>
        <w:t>及び延長期間（８月19日～９月１日）</w:t>
      </w:r>
      <w:r>
        <w:rPr>
          <w:rFonts w:ascii="ＭＳ 明朝" w:eastAsia="ＭＳ 明朝" w:hAnsi="ＭＳ 明朝" w:hint="eastAsia"/>
          <w:color w:val="000000" w:themeColor="text1"/>
          <w:sz w:val="24"/>
          <w:szCs w:val="24"/>
        </w:rPr>
        <w:t>に営業特例により20時以降に営業</w:t>
      </w:r>
      <w:r w:rsidR="00DD6F29">
        <w:rPr>
          <w:rFonts w:ascii="ＭＳ 明朝" w:eastAsia="ＭＳ 明朝" w:hAnsi="ＭＳ 明朝" w:hint="eastAsia"/>
          <w:color w:val="000000" w:themeColor="text1"/>
          <w:sz w:val="24"/>
          <w:szCs w:val="24"/>
        </w:rPr>
        <w:t>して</w:t>
      </w:r>
      <w:r>
        <w:rPr>
          <w:rFonts w:ascii="ＭＳ 明朝" w:eastAsia="ＭＳ 明朝" w:hAnsi="ＭＳ 明朝" w:hint="eastAsia"/>
          <w:color w:val="000000" w:themeColor="text1"/>
          <w:sz w:val="24"/>
          <w:szCs w:val="24"/>
        </w:rPr>
        <w:t>いる場合、</w:t>
      </w:r>
      <w:r w:rsidR="008D3A93" w:rsidRPr="008D3A93">
        <w:rPr>
          <w:rFonts w:ascii="ＭＳ 明朝" w:eastAsia="ＭＳ 明朝" w:hAnsi="ＭＳ 明朝" w:hint="eastAsia"/>
          <w:color w:val="000000" w:themeColor="text1"/>
          <w:sz w:val="24"/>
          <w:szCs w:val="24"/>
          <w:u w:val="single"/>
        </w:rPr>
        <w:t>再</w:t>
      </w:r>
      <w:r w:rsidRPr="00E726B7">
        <w:rPr>
          <w:rFonts w:ascii="ＭＳ 明朝" w:eastAsia="ＭＳ 明朝" w:hAnsi="ＭＳ 明朝" w:hint="eastAsia"/>
          <w:color w:val="000000" w:themeColor="text1"/>
          <w:sz w:val="24"/>
          <w:szCs w:val="24"/>
          <w:u w:val="single"/>
        </w:rPr>
        <w:t>延長期間</w:t>
      </w:r>
      <w:r w:rsidR="008D3A93">
        <w:rPr>
          <w:rFonts w:ascii="ＭＳ 明朝" w:eastAsia="ＭＳ 明朝" w:hAnsi="ＭＳ 明朝" w:hint="eastAsia"/>
          <w:color w:val="000000" w:themeColor="text1"/>
          <w:sz w:val="24"/>
          <w:szCs w:val="24"/>
          <w:u w:val="single"/>
        </w:rPr>
        <w:t>（９月２日～９月</w:t>
      </w:r>
      <w:r w:rsidR="00534A9B">
        <w:rPr>
          <w:rFonts w:ascii="ＭＳ 明朝" w:eastAsia="ＭＳ 明朝" w:hAnsi="ＭＳ 明朝" w:hint="eastAsia"/>
          <w:color w:val="000000" w:themeColor="text1"/>
          <w:sz w:val="24"/>
          <w:szCs w:val="24"/>
          <w:u w:val="single"/>
        </w:rPr>
        <w:t>８</w:t>
      </w:r>
      <w:r w:rsidR="008D3A93">
        <w:rPr>
          <w:rFonts w:ascii="ＭＳ 明朝" w:eastAsia="ＭＳ 明朝" w:hAnsi="ＭＳ 明朝" w:hint="eastAsia"/>
          <w:color w:val="000000" w:themeColor="text1"/>
          <w:sz w:val="24"/>
          <w:szCs w:val="24"/>
          <w:u w:val="single"/>
        </w:rPr>
        <w:t>日</w:t>
      </w:r>
      <w:r w:rsidR="00531CAA">
        <w:rPr>
          <w:rFonts w:ascii="ＭＳ 明朝" w:eastAsia="ＭＳ 明朝" w:hAnsi="ＭＳ 明朝" w:hint="eastAsia"/>
          <w:color w:val="000000" w:themeColor="text1"/>
          <w:sz w:val="24"/>
          <w:szCs w:val="24"/>
          <w:u w:val="single"/>
        </w:rPr>
        <w:t>）</w:t>
      </w:r>
      <w:r w:rsidRPr="00E726B7">
        <w:rPr>
          <w:rFonts w:ascii="ＭＳ 明朝" w:eastAsia="ＭＳ 明朝" w:hAnsi="ＭＳ 明朝" w:hint="eastAsia"/>
          <w:color w:val="000000" w:themeColor="text1"/>
          <w:sz w:val="24"/>
          <w:szCs w:val="24"/>
          <w:u w:val="single"/>
        </w:rPr>
        <w:t>においても引き続き20時以降に営業することができます</w:t>
      </w:r>
      <w:r>
        <w:rPr>
          <w:rFonts w:ascii="ＭＳ 明朝" w:eastAsia="ＭＳ 明朝" w:hAnsi="ＭＳ 明朝" w:hint="eastAsia"/>
          <w:color w:val="000000" w:themeColor="text1"/>
          <w:sz w:val="24"/>
          <w:szCs w:val="24"/>
        </w:rPr>
        <w:t>。新たな手続きは必要ありません。</w:t>
      </w:r>
    </w:p>
    <w:p w:rsidR="00641BF3" w:rsidRPr="00641BF3" w:rsidRDefault="00641BF3" w:rsidP="00F85BF1">
      <w:pPr>
        <w:spacing w:befor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２　</w:t>
      </w:r>
      <w:r w:rsidR="00F85BF1">
        <w:rPr>
          <w:rFonts w:ascii="ＭＳ ゴシック" w:eastAsia="ＭＳ ゴシック" w:hAnsi="ＭＳ ゴシック" w:hint="eastAsia"/>
          <w:color w:val="000000" w:themeColor="text1"/>
          <w:sz w:val="24"/>
          <w:szCs w:val="24"/>
        </w:rPr>
        <w:t>再延長期間に</w:t>
      </w:r>
      <w:r w:rsidRPr="00641BF3">
        <w:rPr>
          <w:rFonts w:ascii="ＭＳ ゴシック" w:eastAsia="ＭＳ ゴシック" w:hAnsi="ＭＳ ゴシック" w:hint="eastAsia"/>
          <w:color w:val="000000" w:themeColor="text1"/>
          <w:sz w:val="24"/>
          <w:szCs w:val="24"/>
        </w:rPr>
        <w:t>時短営業に変更される方</w:t>
      </w:r>
    </w:p>
    <w:p w:rsidR="002E03BB" w:rsidRPr="008D3A93" w:rsidRDefault="008D3A93" w:rsidP="00F85BF1">
      <w:pPr>
        <w:ind w:leftChars="100" w:left="205" w:firstLineChars="100" w:firstLine="235"/>
        <w:rPr>
          <w:rFonts w:ascii="ＭＳ ゴシック" w:eastAsia="ＭＳ ゴシック" w:hAnsi="ＭＳ ゴシック"/>
          <w:color w:val="000000" w:themeColor="text1"/>
          <w:sz w:val="24"/>
          <w:szCs w:val="24"/>
        </w:rPr>
      </w:pPr>
      <w:r>
        <w:rPr>
          <w:rFonts w:ascii="ＭＳ 明朝" w:eastAsia="ＭＳ 明朝" w:hAnsi="ＭＳ 明朝" w:hint="eastAsia"/>
          <w:color w:val="000000" w:themeColor="text1"/>
          <w:sz w:val="24"/>
          <w:szCs w:val="24"/>
        </w:rPr>
        <w:t>これまで営業特例により20</w:t>
      </w:r>
      <w:r w:rsidR="00463679">
        <w:rPr>
          <w:rFonts w:ascii="ＭＳ 明朝" w:eastAsia="ＭＳ 明朝" w:hAnsi="ＭＳ 明朝" w:hint="eastAsia"/>
          <w:color w:val="000000" w:themeColor="text1"/>
          <w:sz w:val="24"/>
          <w:szCs w:val="24"/>
        </w:rPr>
        <w:t>時間以降に営業し</w:t>
      </w:r>
      <w:r w:rsidR="00DD6F29">
        <w:rPr>
          <w:rFonts w:ascii="ＭＳ 明朝" w:eastAsia="ＭＳ 明朝" w:hAnsi="ＭＳ 明朝" w:hint="eastAsia"/>
          <w:color w:val="000000" w:themeColor="text1"/>
          <w:sz w:val="24"/>
          <w:szCs w:val="24"/>
        </w:rPr>
        <w:t>ている場合でも</w:t>
      </w:r>
      <w:r>
        <w:rPr>
          <w:rFonts w:ascii="ＭＳ 明朝" w:eastAsia="ＭＳ 明朝" w:hAnsi="ＭＳ 明朝" w:hint="eastAsia"/>
          <w:color w:val="000000" w:themeColor="text1"/>
          <w:sz w:val="24"/>
          <w:szCs w:val="24"/>
        </w:rPr>
        <w:t>、再延長期間（９月２日～９月</w:t>
      </w:r>
      <w:r w:rsidR="00534A9B">
        <w:rPr>
          <w:rFonts w:ascii="ＭＳ 明朝" w:eastAsia="ＭＳ 明朝" w:hAnsi="ＭＳ 明朝" w:hint="eastAsia"/>
          <w:color w:val="000000" w:themeColor="text1"/>
          <w:sz w:val="24"/>
          <w:szCs w:val="24"/>
        </w:rPr>
        <w:t>８</w:t>
      </w:r>
      <w:r w:rsidR="00641BF3">
        <w:rPr>
          <w:rFonts w:ascii="ＭＳ 明朝" w:eastAsia="ＭＳ 明朝" w:hAnsi="ＭＳ 明朝" w:hint="eastAsia"/>
          <w:color w:val="000000" w:themeColor="text1"/>
          <w:sz w:val="24"/>
          <w:szCs w:val="24"/>
        </w:rPr>
        <w:t>日）</w:t>
      </w:r>
      <w:r w:rsidR="001A4C28">
        <w:rPr>
          <w:rFonts w:ascii="ＭＳ 明朝" w:eastAsia="ＭＳ 明朝" w:hAnsi="ＭＳ 明朝" w:hint="eastAsia"/>
          <w:color w:val="000000" w:themeColor="text1"/>
          <w:sz w:val="24"/>
          <w:szCs w:val="24"/>
        </w:rPr>
        <w:t>から</w:t>
      </w:r>
      <w:r w:rsidR="00BB3F31">
        <w:rPr>
          <w:rFonts w:ascii="ＭＳ 明朝" w:eastAsia="ＭＳ 明朝" w:hAnsi="ＭＳ 明朝" w:hint="eastAsia"/>
          <w:color w:val="000000" w:themeColor="text1"/>
          <w:sz w:val="24"/>
          <w:szCs w:val="24"/>
        </w:rPr>
        <w:t>時短営業に変更すると</w:t>
      </w:r>
      <w:r>
        <w:rPr>
          <w:rFonts w:ascii="ＭＳ 明朝" w:eastAsia="ＭＳ 明朝" w:hAnsi="ＭＳ 明朝" w:hint="eastAsia"/>
          <w:color w:val="000000" w:themeColor="text1"/>
          <w:sz w:val="24"/>
          <w:szCs w:val="24"/>
        </w:rPr>
        <w:t>、</w:t>
      </w:r>
      <w:r w:rsidRPr="008D3A93">
        <w:rPr>
          <w:rFonts w:ascii="ＭＳ 明朝" w:eastAsia="ＭＳ 明朝" w:hAnsi="ＭＳ 明朝" w:hint="eastAsia"/>
          <w:color w:val="000000" w:themeColor="text1"/>
          <w:sz w:val="24"/>
          <w:szCs w:val="24"/>
          <w:u w:val="single"/>
        </w:rPr>
        <w:t>再延長期間分は新型コロナ</w:t>
      </w:r>
      <w:r w:rsidRPr="00130432">
        <w:rPr>
          <w:rFonts w:ascii="ＭＳ 明朝" w:eastAsia="ＭＳ 明朝" w:hAnsi="ＭＳ 明朝" w:hint="eastAsia"/>
          <w:color w:val="000000" w:themeColor="text1"/>
          <w:sz w:val="24"/>
          <w:szCs w:val="24"/>
          <w:u w:val="single"/>
        </w:rPr>
        <w:t>ウイルス拡大防止協力金</w:t>
      </w:r>
      <w:r w:rsidR="0023329C">
        <w:rPr>
          <w:rFonts w:ascii="ＭＳ 明朝" w:eastAsia="ＭＳ 明朝" w:hAnsi="ＭＳ 明朝" w:hint="eastAsia"/>
          <w:color w:val="000000" w:themeColor="text1"/>
          <w:sz w:val="24"/>
          <w:szCs w:val="24"/>
          <w:u w:val="single"/>
        </w:rPr>
        <w:t>の</w:t>
      </w:r>
      <w:r>
        <w:rPr>
          <w:rFonts w:ascii="ＭＳ 明朝" w:eastAsia="ＭＳ 明朝" w:hAnsi="ＭＳ 明朝" w:hint="eastAsia"/>
          <w:color w:val="000000" w:themeColor="text1"/>
          <w:sz w:val="24"/>
          <w:szCs w:val="24"/>
          <w:u w:val="single"/>
        </w:rPr>
        <w:t>対象になります。</w:t>
      </w:r>
    </w:p>
    <w:p w:rsidR="00641BF3" w:rsidRPr="00641BF3" w:rsidRDefault="00F85BF1" w:rsidP="00F85BF1">
      <w:pPr>
        <w:spacing w:befor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３　再延長期間に</w:t>
      </w:r>
      <w:r w:rsidR="00641BF3" w:rsidRPr="00641BF3">
        <w:rPr>
          <w:rFonts w:ascii="ＭＳ ゴシック" w:eastAsia="ＭＳ ゴシック" w:hAnsi="ＭＳ ゴシック" w:hint="eastAsia"/>
          <w:color w:val="000000" w:themeColor="text1"/>
          <w:sz w:val="24"/>
          <w:szCs w:val="24"/>
        </w:rPr>
        <w:t>20時以降の営業を再開される方</w:t>
      </w:r>
    </w:p>
    <w:p w:rsidR="00F85BF1" w:rsidRDefault="00531CAA" w:rsidP="00F85BF1">
      <w:pPr>
        <w:ind w:leftChars="100" w:left="205" w:firstLineChars="100" w:firstLine="235"/>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当初の要請期間（８月９日～８月18日）及び延長期間（８月19日～９月１日）に</w:t>
      </w:r>
      <w:r w:rsidR="00F85BF1">
        <w:rPr>
          <w:rFonts w:ascii="ＭＳ 明朝" w:eastAsia="ＭＳ 明朝" w:hAnsi="ＭＳ 明朝" w:hint="eastAsia"/>
          <w:color w:val="000000" w:themeColor="text1"/>
          <w:sz w:val="24"/>
          <w:szCs w:val="24"/>
        </w:rPr>
        <w:t>時短営業した</w:t>
      </w:r>
      <w:r>
        <w:rPr>
          <w:rFonts w:ascii="ＭＳ 明朝" w:eastAsia="ＭＳ 明朝" w:hAnsi="ＭＳ 明朝" w:hint="eastAsia"/>
          <w:color w:val="000000" w:themeColor="text1"/>
          <w:sz w:val="24"/>
          <w:szCs w:val="24"/>
        </w:rPr>
        <w:t>ものの</w:t>
      </w:r>
      <w:r w:rsidR="00E726B7">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再</w:t>
      </w:r>
      <w:r w:rsidR="00E726B7">
        <w:rPr>
          <w:rFonts w:ascii="ＭＳ 明朝" w:eastAsia="ＭＳ 明朝" w:hAnsi="ＭＳ 明朝" w:hint="eastAsia"/>
          <w:color w:val="000000" w:themeColor="text1"/>
          <w:sz w:val="24"/>
          <w:szCs w:val="24"/>
        </w:rPr>
        <w:t>延長期間</w:t>
      </w:r>
      <w:r>
        <w:rPr>
          <w:rFonts w:ascii="ＭＳ 明朝" w:eastAsia="ＭＳ 明朝" w:hAnsi="ＭＳ 明朝" w:hint="eastAsia"/>
          <w:color w:val="000000" w:themeColor="text1"/>
          <w:sz w:val="24"/>
          <w:szCs w:val="24"/>
        </w:rPr>
        <w:t>（</w:t>
      </w:r>
      <w:r w:rsidRPr="00531CAA">
        <w:rPr>
          <w:rFonts w:ascii="ＭＳ 明朝" w:eastAsia="ＭＳ 明朝" w:hAnsi="ＭＳ 明朝" w:hint="eastAsia"/>
          <w:color w:val="000000" w:themeColor="text1"/>
          <w:sz w:val="24"/>
          <w:szCs w:val="24"/>
        </w:rPr>
        <w:t>９月２日～９月</w:t>
      </w:r>
      <w:r w:rsidR="00534A9B">
        <w:rPr>
          <w:rFonts w:ascii="ＭＳ 明朝" w:eastAsia="ＭＳ 明朝" w:hAnsi="ＭＳ 明朝" w:hint="eastAsia"/>
          <w:color w:val="000000" w:themeColor="text1"/>
          <w:sz w:val="24"/>
          <w:szCs w:val="24"/>
        </w:rPr>
        <w:t>８</w:t>
      </w:r>
      <w:r w:rsidRPr="00531CAA">
        <w:rPr>
          <w:rFonts w:ascii="ＭＳ 明朝" w:eastAsia="ＭＳ 明朝" w:hAnsi="ＭＳ 明朝" w:hint="eastAsia"/>
          <w:color w:val="000000" w:themeColor="text1"/>
          <w:sz w:val="24"/>
          <w:szCs w:val="24"/>
        </w:rPr>
        <w:t>日）</w:t>
      </w:r>
      <w:r w:rsidR="00E726B7">
        <w:rPr>
          <w:rFonts w:ascii="ＭＳ 明朝" w:eastAsia="ＭＳ 明朝" w:hAnsi="ＭＳ 明朝" w:hint="eastAsia"/>
          <w:color w:val="000000" w:themeColor="text1"/>
          <w:sz w:val="24"/>
          <w:szCs w:val="24"/>
        </w:rPr>
        <w:t>は</w:t>
      </w:r>
      <w:r w:rsidR="00020C27">
        <w:rPr>
          <w:rFonts w:ascii="ＭＳ 明朝" w:eastAsia="ＭＳ 明朝" w:hAnsi="ＭＳ 明朝" w:hint="eastAsia"/>
          <w:color w:val="000000" w:themeColor="text1"/>
          <w:sz w:val="24"/>
          <w:szCs w:val="24"/>
        </w:rPr>
        <w:t>営業特例により</w:t>
      </w:r>
      <w:r w:rsidR="00E726B7">
        <w:rPr>
          <w:rFonts w:ascii="ＭＳ 明朝" w:eastAsia="ＭＳ 明朝" w:hAnsi="ＭＳ 明朝" w:hint="eastAsia"/>
          <w:color w:val="000000" w:themeColor="text1"/>
          <w:sz w:val="24"/>
          <w:szCs w:val="24"/>
        </w:rPr>
        <w:t>20</w:t>
      </w:r>
      <w:r w:rsidR="00BB3F31">
        <w:rPr>
          <w:rFonts w:ascii="ＭＳ 明朝" w:eastAsia="ＭＳ 明朝" w:hAnsi="ＭＳ 明朝" w:hint="eastAsia"/>
          <w:color w:val="000000" w:themeColor="text1"/>
          <w:sz w:val="24"/>
          <w:szCs w:val="24"/>
        </w:rPr>
        <w:t>時以降の営業を再開する</w:t>
      </w:r>
      <w:r w:rsidR="00E726B7" w:rsidRPr="002E0522">
        <w:rPr>
          <w:rFonts w:ascii="ＭＳ 明朝" w:eastAsia="ＭＳ 明朝" w:hAnsi="ＭＳ 明朝" w:hint="eastAsia"/>
          <w:color w:val="000000" w:themeColor="text1"/>
          <w:sz w:val="24"/>
          <w:szCs w:val="24"/>
        </w:rPr>
        <w:t>場合は、別紙「時短要請期間中における営業継続のためのチェックシート」を「信州の安心なお店応援キャンペーン事務局」にＦＡＸでご提出ください。</w:t>
      </w:r>
    </w:p>
    <w:p w:rsidR="00F85BF1" w:rsidRDefault="00E726B7" w:rsidP="00F85BF1">
      <w:pPr>
        <w:ind w:leftChars="100" w:left="205" w:firstLineChars="100" w:firstLine="235"/>
        <w:rPr>
          <w:rFonts w:ascii="ＭＳ 明朝" w:eastAsia="ＭＳ 明朝" w:hAnsi="ＭＳ 明朝"/>
          <w:color w:val="000000" w:themeColor="text1"/>
          <w:sz w:val="24"/>
          <w:szCs w:val="24"/>
        </w:rPr>
      </w:pPr>
      <w:r w:rsidRPr="002E0522">
        <w:rPr>
          <w:rFonts w:ascii="ＭＳ 明朝" w:eastAsia="ＭＳ 明朝" w:hAnsi="ＭＳ 明朝" w:hint="eastAsia"/>
          <w:color w:val="000000" w:themeColor="text1"/>
          <w:sz w:val="24"/>
          <w:szCs w:val="24"/>
        </w:rPr>
        <w:t>後日、</w:t>
      </w:r>
      <w:r w:rsidR="00DF5743">
        <w:rPr>
          <w:rFonts w:ascii="ＭＳ 明朝" w:eastAsia="ＭＳ 明朝" w:hAnsi="ＭＳ 明朝" w:hint="eastAsia"/>
          <w:color w:val="000000" w:themeColor="text1"/>
          <w:sz w:val="24"/>
          <w:szCs w:val="24"/>
        </w:rPr>
        <w:t>再</w:t>
      </w:r>
      <w:r w:rsidRPr="002E0522">
        <w:rPr>
          <w:rFonts w:ascii="ＭＳ 明朝" w:eastAsia="ＭＳ 明朝" w:hAnsi="ＭＳ 明朝" w:hint="eastAsia"/>
          <w:color w:val="000000" w:themeColor="text1"/>
          <w:sz w:val="24"/>
          <w:szCs w:val="24"/>
        </w:rPr>
        <w:t>延長期間中に巡回員が店舗を</w:t>
      </w:r>
      <w:r w:rsidR="00641BF3">
        <w:rPr>
          <w:rFonts w:ascii="ＭＳ 明朝" w:eastAsia="ＭＳ 明朝" w:hAnsi="ＭＳ 明朝" w:hint="eastAsia"/>
          <w:color w:val="000000" w:themeColor="text1"/>
          <w:sz w:val="24"/>
          <w:szCs w:val="24"/>
        </w:rPr>
        <w:t>訪問し、感染対策</w:t>
      </w:r>
      <w:r w:rsidRPr="002E0522">
        <w:rPr>
          <w:rFonts w:ascii="ＭＳ 明朝" w:eastAsia="ＭＳ 明朝" w:hAnsi="ＭＳ 明朝" w:hint="eastAsia"/>
          <w:color w:val="000000" w:themeColor="text1"/>
          <w:sz w:val="24"/>
          <w:szCs w:val="24"/>
        </w:rPr>
        <w:t>を確認させていただきます。</w:t>
      </w:r>
    </w:p>
    <w:p w:rsidR="007155F9" w:rsidRDefault="00E726B7" w:rsidP="00F85BF1">
      <w:pPr>
        <w:ind w:leftChars="100" w:left="205" w:firstLineChars="100" w:firstLine="235"/>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また、その場合、当初の要請期間</w:t>
      </w:r>
      <w:r w:rsidR="00531CAA">
        <w:rPr>
          <w:rFonts w:ascii="ＭＳ 明朝" w:eastAsia="ＭＳ 明朝" w:hAnsi="ＭＳ 明朝" w:hint="eastAsia"/>
          <w:color w:val="000000" w:themeColor="text1"/>
          <w:sz w:val="24"/>
          <w:szCs w:val="24"/>
        </w:rPr>
        <w:t>及び延長期間</w:t>
      </w:r>
      <w:r w:rsidR="00F85BF1">
        <w:rPr>
          <w:rFonts w:ascii="ＭＳ 明朝" w:eastAsia="ＭＳ 明朝" w:hAnsi="ＭＳ 明朝" w:hint="eastAsia"/>
          <w:color w:val="000000" w:themeColor="text1"/>
          <w:sz w:val="24"/>
          <w:szCs w:val="24"/>
        </w:rPr>
        <w:t>に時短営業または休業された日数分のみ協力金の対象になりますが、</w:t>
      </w:r>
      <w:r w:rsidR="00F85BF1" w:rsidRPr="00F85BF1">
        <w:rPr>
          <w:rFonts w:ascii="ＭＳ 明朝" w:eastAsia="ＭＳ 明朝" w:hAnsi="ＭＳ 明朝" w:hint="eastAsia"/>
          <w:color w:val="000000" w:themeColor="text1"/>
          <w:sz w:val="24"/>
          <w:szCs w:val="24"/>
          <w:u w:val="single"/>
        </w:rPr>
        <w:t>再延長期間中に１日でも20時以降に営業すると、再延長期間分（９月２日以降分）の協力金は支給されません。</w:t>
      </w:r>
    </w:p>
    <w:p w:rsidR="00641BF3" w:rsidRPr="003166DC" w:rsidRDefault="00F85BF1" w:rsidP="003166DC">
      <w:pPr>
        <w:spacing w:befor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４</w:t>
      </w:r>
      <w:r w:rsidR="003166DC">
        <w:rPr>
          <w:rFonts w:ascii="ＭＳ ゴシック" w:eastAsia="ＭＳ ゴシック" w:hAnsi="ＭＳ ゴシック" w:hint="eastAsia"/>
          <w:color w:val="000000" w:themeColor="text1"/>
          <w:sz w:val="24"/>
          <w:szCs w:val="24"/>
        </w:rPr>
        <w:t xml:space="preserve">　お問合</w:t>
      </w:r>
      <w:r w:rsidR="00D36E20" w:rsidRPr="003166DC">
        <w:rPr>
          <w:rFonts w:ascii="ＭＳ ゴシック" w:eastAsia="ＭＳ ゴシック" w:hAnsi="ＭＳ ゴシック" w:hint="eastAsia"/>
          <w:color w:val="000000" w:themeColor="text1"/>
          <w:sz w:val="24"/>
          <w:szCs w:val="24"/>
        </w:rPr>
        <w:t>せ先</w:t>
      </w:r>
    </w:p>
    <w:p w:rsidR="00D36E20" w:rsidRPr="00FD170A" w:rsidRDefault="00D36E20" w:rsidP="00D36E20">
      <w:pPr>
        <w:ind w:leftChars="200" w:left="411" w:firstLineChars="50" w:firstLine="118"/>
        <w:rPr>
          <w:rFonts w:ascii="ＭＳ 明朝" w:eastAsia="ＭＳ 明朝" w:hAnsi="ＭＳ 明朝"/>
          <w:color w:val="000000" w:themeColor="text1"/>
          <w:sz w:val="24"/>
          <w:szCs w:val="24"/>
        </w:rPr>
      </w:pPr>
      <w:r w:rsidRPr="00FD170A">
        <w:rPr>
          <w:rFonts w:ascii="ＭＳ 明朝" w:eastAsia="ＭＳ 明朝" w:hAnsi="ＭＳ 明朝" w:hint="eastAsia"/>
          <w:color w:val="000000" w:themeColor="text1"/>
          <w:sz w:val="24"/>
          <w:szCs w:val="24"/>
        </w:rPr>
        <w:t>長野県庁　代表電話：０２６－２３２－０１１１</w:t>
      </w:r>
    </w:p>
    <w:p w:rsidR="00D36E20" w:rsidRPr="00FD170A" w:rsidRDefault="00E406A0" w:rsidP="00D36E20">
      <w:pPr>
        <w:ind w:leftChars="200" w:left="411" w:firstLineChars="150" w:firstLine="353"/>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D36E20" w:rsidRPr="00FD170A">
        <w:rPr>
          <w:rFonts w:ascii="ＭＳ 明朝" w:eastAsia="ＭＳ 明朝" w:hAnsi="ＭＳ 明朝" w:hint="eastAsia"/>
          <w:color w:val="000000" w:themeColor="text1"/>
          <w:sz w:val="24"/>
          <w:szCs w:val="24"/>
        </w:rPr>
        <w:t>要請内容について</w:t>
      </w:r>
      <w:r>
        <w:rPr>
          <w:rFonts w:ascii="ＭＳ 明朝" w:eastAsia="ＭＳ 明朝" w:hAnsi="ＭＳ 明朝" w:hint="eastAsia"/>
          <w:color w:val="000000" w:themeColor="text1"/>
          <w:sz w:val="24"/>
          <w:szCs w:val="24"/>
        </w:rPr>
        <w:t>＞</w:t>
      </w:r>
      <w:r w:rsidR="00D36E20" w:rsidRPr="00FD170A">
        <w:rPr>
          <w:rFonts w:ascii="ＭＳ 明朝" w:eastAsia="ＭＳ 明朝" w:hAnsi="ＭＳ 明朝" w:hint="eastAsia"/>
          <w:color w:val="000000" w:themeColor="text1"/>
          <w:sz w:val="24"/>
          <w:szCs w:val="24"/>
        </w:rPr>
        <w:t>危機管理部 新型コロナウイルス感染症対策室</w:t>
      </w:r>
    </w:p>
    <w:p w:rsidR="00D36E20" w:rsidRPr="00FD170A" w:rsidRDefault="00E406A0" w:rsidP="00D36E20">
      <w:pPr>
        <w:ind w:leftChars="200" w:left="411" w:firstLineChars="150" w:firstLine="353"/>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D36E20" w:rsidRPr="00FD170A">
        <w:rPr>
          <w:rFonts w:ascii="ＭＳ 明朝" w:eastAsia="ＭＳ 明朝" w:hAnsi="ＭＳ 明朝" w:hint="eastAsia"/>
          <w:color w:val="000000" w:themeColor="text1"/>
          <w:sz w:val="24"/>
          <w:szCs w:val="24"/>
        </w:rPr>
        <w:t>協力金について</w:t>
      </w:r>
      <w:r>
        <w:rPr>
          <w:rFonts w:ascii="ＭＳ 明朝" w:eastAsia="ＭＳ 明朝" w:hAnsi="ＭＳ 明朝" w:hint="eastAsia"/>
          <w:color w:val="000000" w:themeColor="text1"/>
          <w:sz w:val="24"/>
          <w:szCs w:val="24"/>
        </w:rPr>
        <w:t>＞</w:t>
      </w:r>
      <w:r w:rsidR="00D36E20" w:rsidRPr="00FD170A">
        <w:rPr>
          <w:rFonts w:ascii="ＭＳ 明朝" w:eastAsia="ＭＳ 明朝" w:hAnsi="ＭＳ 明朝" w:hint="eastAsia"/>
          <w:color w:val="000000" w:themeColor="text1"/>
          <w:sz w:val="24"/>
          <w:szCs w:val="24"/>
        </w:rPr>
        <w:t>新型コロナウイルス拡大防止協力金 担当窓口</w:t>
      </w:r>
    </w:p>
    <w:p w:rsidR="002A14F6" w:rsidRDefault="00E406A0" w:rsidP="00531CAA">
      <w:pPr>
        <w:ind w:leftChars="200" w:left="411" w:firstLineChars="150" w:firstLine="353"/>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242747" w:rsidRPr="00FD170A">
        <w:rPr>
          <w:rFonts w:ascii="ＭＳ 明朝" w:eastAsia="ＭＳ 明朝" w:hAnsi="ＭＳ 明朝" w:hint="eastAsia"/>
          <w:color w:val="000000" w:themeColor="text1"/>
          <w:sz w:val="24"/>
          <w:szCs w:val="24"/>
        </w:rPr>
        <w:t>認証店舗について</w:t>
      </w:r>
      <w:r>
        <w:rPr>
          <w:rFonts w:ascii="ＭＳ 明朝" w:eastAsia="ＭＳ 明朝" w:hAnsi="ＭＳ 明朝" w:hint="eastAsia"/>
          <w:color w:val="000000" w:themeColor="text1"/>
          <w:sz w:val="24"/>
          <w:szCs w:val="24"/>
        </w:rPr>
        <w:t>＞</w:t>
      </w:r>
      <w:r w:rsidR="00242747" w:rsidRPr="00FD170A">
        <w:rPr>
          <w:rFonts w:ascii="ＭＳ 明朝" w:eastAsia="ＭＳ 明朝" w:hAnsi="ＭＳ 明朝" w:hint="eastAsia"/>
          <w:color w:val="000000" w:themeColor="text1"/>
          <w:sz w:val="24"/>
          <w:szCs w:val="24"/>
        </w:rPr>
        <w:t>産業労働部　産業政策課団体・サービス産業振興係</w:t>
      </w:r>
    </w:p>
    <w:p w:rsidR="002A14F6" w:rsidRDefault="00F85BF1" w:rsidP="00020C27">
      <w:pPr>
        <w:ind w:leftChars="200" w:left="411" w:firstLineChars="150" w:firstLine="353"/>
        <w:rPr>
          <w:rFonts w:ascii="ＭＳ 明朝" w:eastAsia="ＭＳ 明朝" w:hAnsi="ＭＳ 明朝"/>
          <w:color w:val="000000" w:themeColor="text1"/>
          <w:sz w:val="24"/>
          <w:szCs w:val="24"/>
        </w:rPr>
      </w:pPr>
      <w:r w:rsidRPr="00FD170A">
        <w:rPr>
          <w:rFonts w:ascii="ＭＳ 明朝" w:eastAsia="ＭＳ 明朝" w:hAnsi="ＭＳ 明朝"/>
          <w:noProof/>
          <w:color w:val="000000" w:themeColor="text1"/>
          <w:sz w:val="24"/>
          <w:szCs w:val="24"/>
        </w:rPr>
        <mc:AlternateContent>
          <mc:Choice Requires="wps">
            <w:drawing>
              <wp:anchor distT="0" distB="0" distL="114300" distR="114300" simplePos="0" relativeHeight="251665408" behindDoc="0" locked="0" layoutInCell="1" allowOverlap="1" wp14:anchorId="4A672C0C" wp14:editId="7311A63E">
                <wp:simplePos x="0" y="0"/>
                <wp:positionH relativeFrom="page">
                  <wp:posOffset>3332480</wp:posOffset>
                </wp:positionH>
                <wp:positionV relativeFrom="paragraph">
                  <wp:posOffset>13970</wp:posOffset>
                </wp:positionV>
                <wp:extent cx="882650" cy="292100"/>
                <wp:effectExtent l="0" t="0" r="12700" b="12700"/>
                <wp:wrapNone/>
                <wp:docPr id="32" name="正方形/長方形 32"/>
                <wp:cNvGraphicFramePr/>
                <a:graphic xmlns:a="http://schemas.openxmlformats.org/drawingml/2006/main">
                  <a:graphicData uri="http://schemas.microsoft.com/office/word/2010/wordprocessingShape">
                    <wps:wsp>
                      <wps:cNvSpPr/>
                      <wps:spPr>
                        <a:xfrm>
                          <a:off x="0" y="0"/>
                          <a:ext cx="882650" cy="292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73D2" w:rsidRPr="006B5817" w:rsidRDefault="003166DC" w:rsidP="006B581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１／２</w:t>
                            </w:r>
                            <w:bookmarkStart w:id="0" w:name="_GoBack"/>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A672C0C" id="正方形/長方形 32" o:spid="_x0000_s1027" style="position:absolute;left:0;text-align:left;margin-left:262.4pt;margin-top:1.1pt;width:69.5pt;height:2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" fillcolor="white [3212]" strokecolor="white [3212]" strokeweight="1pt">
                <v:textbox inset="0,0,0,0">
                  <w:txbxContent>
                    <w:p w:rsidR="00A273D2" w:rsidRPr="006B5817" w:rsidRDefault="003166DC" w:rsidP="006B581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１／２</w:t>
                      </w:r>
                    </w:p>
                  </w:txbxContent>
                </v:textbox>
                <w10:wrap anchorx="page"/>
              </v:rect>
            </w:pict>
          </mc:Fallback>
        </mc:AlternateContent>
      </w:r>
    </w:p>
    <w:p w:rsidR="002A14F6" w:rsidRPr="00020C27" w:rsidRDefault="002A14F6" w:rsidP="00020C27">
      <w:pPr>
        <w:ind w:leftChars="200" w:left="411" w:firstLineChars="150" w:firstLine="353"/>
        <w:rPr>
          <w:rFonts w:ascii="ＭＳ 明朝" w:eastAsia="ＭＳ 明朝" w:hAnsi="ＭＳ 明朝"/>
          <w:color w:val="000000" w:themeColor="text1"/>
          <w:sz w:val="24"/>
          <w:szCs w:val="24"/>
        </w:rPr>
      </w:pPr>
    </w:p>
    <w:p w:rsidR="00666027" w:rsidRDefault="00666027" w:rsidP="00B3199F">
      <w:pPr>
        <w:pStyle w:val="aa"/>
        <w:jc w:val="center"/>
        <w:rPr>
          <w:rFonts w:ascii="ＭＳ ゴシック" w:eastAsia="ＭＳ ゴシック" w:hAnsi="ＭＳ ゴシック"/>
          <w:color w:val="000000" w:themeColor="text1"/>
          <w:sz w:val="24"/>
        </w:rPr>
      </w:pPr>
      <w:r w:rsidRPr="00E636ED">
        <w:rPr>
          <w:rFonts w:ascii="ＭＳ 明朝" w:eastAsia="ＭＳ 明朝" w:hAnsi="ＭＳ 明朝"/>
          <w:noProof/>
          <w:color w:val="000000" w:themeColor="text1"/>
        </w:rPr>
        <mc:AlternateContent>
          <mc:Choice Requires="wps">
            <w:drawing>
              <wp:anchor distT="0" distB="0" distL="114300" distR="114300" simplePos="0" relativeHeight="251675648" behindDoc="0" locked="0" layoutInCell="1" allowOverlap="1" wp14:anchorId="27B72701" wp14:editId="386009EF">
                <wp:simplePos x="0" y="0"/>
                <wp:positionH relativeFrom="margin">
                  <wp:align>left</wp:align>
                </wp:positionH>
                <wp:positionV relativeFrom="paragraph">
                  <wp:posOffset>-215266</wp:posOffset>
                </wp:positionV>
                <wp:extent cx="6200775" cy="415925"/>
                <wp:effectExtent l="19050" t="19050" r="47625" b="41275"/>
                <wp:wrapNone/>
                <wp:docPr id="2" name="正方形/長方形 2"/>
                <wp:cNvGraphicFramePr/>
                <a:graphic xmlns:a="http://schemas.openxmlformats.org/drawingml/2006/main">
                  <a:graphicData uri="http://schemas.microsoft.com/office/word/2010/wordprocessingShape">
                    <wps:wsp>
                      <wps:cNvSpPr/>
                      <wps:spPr>
                        <a:xfrm>
                          <a:off x="0" y="0"/>
                          <a:ext cx="6200775" cy="415925"/>
                        </a:xfrm>
                        <a:prstGeom prst="rect">
                          <a:avLst/>
                        </a:prstGeom>
                        <a:solidFill>
                          <a:schemeClr val="bg1"/>
                        </a:solidFill>
                        <a:ln w="57150"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6027" w:rsidRPr="00666027" w:rsidRDefault="00666027" w:rsidP="00666027">
                            <w:pPr>
                              <w:jc w:val="center"/>
                              <w:rPr>
                                <w:rFonts w:ascii="メイリオ" w:eastAsia="メイリオ" w:hAnsi="メイリオ"/>
                                <w:b/>
                                <w:color w:val="000000" w:themeColor="text1"/>
                                <w:sz w:val="28"/>
                                <w:szCs w:val="28"/>
                              </w:rPr>
                            </w:pPr>
                            <w:r w:rsidRPr="00666027">
                              <w:rPr>
                                <w:rFonts w:ascii="メイリオ" w:eastAsia="メイリオ" w:hAnsi="メイリオ"/>
                                <w:b/>
                                <w:color w:val="000000" w:themeColor="text1"/>
                                <w:sz w:val="28"/>
                                <w:szCs w:val="28"/>
                              </w:rPr>
                              <w:t>時短</w:t>
                            </w:r>
                            <w:r w:rsidRPr="00666027">
                              <w:rPr>
                                <w:rFonts w:ascii="メイリオ" w:eastAsia="メイリオ" w:hAnsi="メイリオ" w:hint="eastAsia"/>
                                <w:b/>
                                <w:color w:val="000000" w:themeColor="text1"/>
                                <w:sz w:val="28"/>
                                <w:szCs w:val="28"/>
                              </w:rPr>
                              <w:t>要請</w:t>
                            </w:r>
                            <w:r w:rsidRPr="00666027">
                              <w:rPr>
                                <w:rFonts w:ascii="メイリオ" w:eastAsia="メイリオ" w:hAnsi="メイリオ"/>
                                <w:b/>
                                <w:color w:val="000000" w:themeColor="text1"/>
                                <w:sz w:val="28"/>
                                <w:szCs w:val="28"/>
                              </w:rPr>
                              <w:t>に応じ</w:t>
                            </w:r>
                            <w:r w:rsidRPr="00666027">
                              <w:rPr>
                                <w:rFonts w:ascii="メイリオ" w:eastAsia="メイリオ" w:hAnsi="メイリオ" w:hint="eastAsia"/>
                                <w:b/>
                                <w:color w:val="000000" w:themeColor="text1"/>
                                <w:sz w:val="28"/>
                                <w:szCs w:val="28"/>
                              </w:rPr>
                              <w:t>て</w:t>
                            </w:r>
                            <w:r w:rsidRPr="00666027">
                              <w:rPr>
                                <w:rFonts w:ascii="メイリオ" w:eastAsia="メイリオ" w:hAnsi="メイリオ"/>
                                <w:b/>
                                <w:color w:val="000000" w:themeColor="text1"/>
                                <w:sz w:val="28"/>
                                <w:szCs w:val="28"/>
                              </w:rPr>
                              <w:t>いただける場合は</w:t>
                            </w:r>
                            <w:r w:rsidRPr="00666027">
                              <w:rPr>
                                <w:rFonts w:ascii="メイリオ" w:eastAsia="メイリオ" w:hAnsi="メイリオ" w:hint="eastAsia"/>
                                <w:b/>
                                <w:color w:val="000000" w:themeColor="text1"/>
                                <w:sz w:val="28"/>
                                <w:szCs w:val="28"/>
                              </w:rPr>
                              <w:t>、このチェックシートは</w:t>
                            </w:r>
                            <w:r w:rsidRPr="00666027">
                              <w:rPr>
                                <w:rFonts w:ascii="メイリオ" w:eastAsia="メイリオ" w:hAnsi="メイリオ"/>
                                <w:b/>
                                <w:color w:val="000000" w:themeColor="text1"/>
                                <w:sz w:val="28"/>
                                <w:szCs w:val="28"/>
                              </w:rPr>
                              <w:t>提出不要です</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7B72701" id="正方形/長方形 2" o:spid="_x0000_s1028" style="position:absolute;left:0;text-align:left;margin-left:0;margin-top:-16.95pt;width:488.25pt;height:32.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" fillcolor="white [3212]" strokecolor="black [3213]" strokeweight="4.5pt">
                <v:textbox inset="0,0,0,0">
                  <w:txbxContent>
                    <w:p w:rsidR="00666027" w:rsidRPr="00666027" w:rsidRDefault="00666027" w:rsidP="00666027">
                      <w:pPr>
                        <w:jc w:val="center"/>
                        <w:rPr>
                          <w:rFonts w:ascii="メイリオ" w:eastAsia="メイリオ" w:hAnsi="メイリオ"/>
                          <w:b/>
                          <w:color w:val="000000" w:themeColor="text1"/>
                          <w:sz w:val="28"/>
                          <w:szCs w:val="28"/>
                        </w:rPr>
                      </w:pPr>
                      <w:r w:rsidRPr="00666027">
                        <w:rPr>
                          <w:rFonts w:ascii="メイリオ" w:eastAsia="メイリオ" w:hAnsi="メイリオ"/>
                          <w:b/>
                          <w:color w:val="000000" w:themeColor="text1"/>
                          <w:sz w:val="28"/>
                          <w:szCs w:val="28"/>
                        </w:rPr>
                        <w:t>時短</w:t>
                      </w:r>
                      <w:r w:rsidRPr="00666027">
                        <w:rPr>
                          <w:rFonts w:ascii="メイリオ" w:eastAsia="メイリオ" w:hAnsi="メイリオ" w:hint="eastAsia"/>
                          <w:b/>
                          <w:color w:val="000000" w:themeColor="text1"/>
                          <w:sz w:val="28"/>
                          <w:szCs w:val="28"/>
                        </w:rPr>
                        <w:t>要請</w:t>
                      </w:r>
                      <w:r w:rsidRPr="00666027">
                        <w:rPr>
                          <w:rFonts w:ascii="メイリオ" w:eastAsia="メイリオ" w:hAnsi="メイリオ"/>
                          <w:b/>
                          <w:color w:val="000000" w:themeColor="text1"/>
                          <w:sz w:val="28"/>
                          <w:szCs w:val="28"/>
                        </w:rPr>
                        <w:t>に応じ</w:t>
                      </w:r>
                      <w:r w:rsidRPr="00666027">
                        <w:rPr>
                          <w:rFonts w:ascii="メイリオ" w:eastAsia="メイリオ" w:hAnsi="メイリオ" w:hint="eastAsia"/>
                          <w:b/>
                          <w:color w:val="000000" w:themeColor="text1"/>
                          <w:sz w:val="28"/>
                          <w:szCs w:val="28"/>
                        </w:rPr>
                        <w:t>て</w:t>
                      </w:r>
                      <w:r w:rsidRPr="00666027">
                        <w:rPr>
                          <w:rFonts w:ascii="メイリオ" w:eastAsia="メイリオ" w:hAnsi="メイリオ"/>
                          <w:b/>
                          <w:color w:val="000000" w:themeColor="text1"/>
                          <w:sz w:val="28"/>
                          <w:szCs w:val="28"/>
                        </w:rPr>
                        <w:t>いただける場合は</w:t>
                      </w:r>
                      <w:r w:rsidRPr="00666027">
                        <w:rPr>
                          <w:rFonts w:ascii="メイリオ" w:eastAsia="メイリオ" w:hAnsi="メイリオ" w:hint="eastAsia"/>
                          <w:b/>
                          <w:color w:val="000000" w:themeColor="text1"/>
                          <w:sz w:val="28"/>
                          <w:szCs w:val="28"/>
                        </w:rPr>
                        <w:t>、このチェックシートは</w:t>
                      </w:r>
                      <w:r w:rsidRPr="00666027">
                        <w:rPr>
                          <w:rFonts w:ascii="メイリオ" w:eastAsia="メイリオ" w:hAnsi="メイリオ"/>
                          <w:b/>
                          <w:color w:val="000000" w:themeColor="text1"/>
                          <w:sz w:val="28"/>
                          <w:szCs w:val="28"/>
                        </w:rPr>
                        <w:t>提出不要です</w:t>
                      </w:r>
                    </w:p>
                  </w:txbxContent>
                </v:textbox>
                <w10:wrap anchorx="margin"/>
              </v:rect>
            </w:pict>
          </mc:Fallback>
        </mc:AlternateContent>
      </w:r>
    </w:p>
    <w:p w:rsidR="00B3199F" w:rsidRPr="00666027" w:rsidRDefault="00F30C20" w:rsidP="00666027">
      <w:pPr>
        <w:pStyle w:val="aa"/>
        <w:jc w:val="center"/>
        <w:rPr>
          <w:rFonts w:ascii="ＭＳ 明朝" w:eastAsia="ＭＳ 明朝" w:hAnsi="ＭＳ 明朝"/>
          <w:color w:val="000000" w:themeColor="text1"/>
          <w:sz w:val="24"/>
        </w:rPr>
      </w:pPr>
      <w:r w:rsidRPr="00F30C20">
        <w:rPr>
          <w:rFonts w:ascii="ＭＳ ゴシック" w:eastAsia="ＭＳ ゴシック" w:hAnsi="ＭＳ ゴシック" w:hint="eastAsia"/>
          <w:color w:val="000000" w:themeColor="text1"/>
          <w:sz w:val="24"/>
        </w:rPr>
        <w:t>時短要請期間中における営業継続のためのチェックシート</w:t>
      </w:r>
    </w:p>
    <w:p w:rsidR="00B3199F" w:rsidRPr="00331101" w:rsidRDefault="00B3199F" w:rsidP="00B3199F">
      <w:pPr>
        <w:pStyle w:val="aa"/>
        <w:wordWrap w:val="0"/>
        <w:jc w:val="right"/>
        <w:rPr>
          <w:rFonts w:ascii="ＭＳ 明朝" w:eastAsia="ＭＳ 明朝" w:hAnsi="ＭＳ 明朝"/>
          <w:color w:val="000000" w:themeColor="text1"/>
          <w:sz w:val="24"/>
          <w:u w:val="single"/>
        </w:rPr>
      </w:pPr>
      <w:r w:rsidRPr="00331101">
        <w:rPr>
          <w:rFonts w:ascii="ＭＳ 明朝" w:eastAsia="ＭＳ 明朝" w:hAnsi="ＭＳ 明朝" w:hint="eastAsia"/>
          <w:color w:val="000000" w:themeColor="text1"/>
          <w:sz w:val="24"/>
          <w:u w:val="single"/>
        </w:rPr>
        <w:t>記</w:t>
      </w:r>
      <w:r w:rsidR="00AC0517">
        <w:rPr>
          <w:rFonts w:ascii="ＭＳ 明朝" w:eastAsia="ＭＳ 明朝" w:hAnsi="ＭＳ 明朝" w:hint="eastAsia"/>
          <w:color w:val="000000" w:themeColor="text1"/>
          <w:sz w:val="24"/>
          <w:u w:val="single"/>
        </w:rPr>
        <w:t xml:space="preserve"> </w:t>
      </w:r>
      <w:r w:rsidRPr="00331101">
        <w:rPr>
          <w:rFonts w:ascii="ＭＳ 明朝" w:eastAsia="ＭＳ 明朝" w:hAnsi="ＭＳ 明朝" w:hint="eastAsia"/>
          <w:color w:val="000000" w:themeColor="text1"/>
          <w:sz w:val="24"/>
          <w:u w:val="single"/>
        </w:rPr>
        <w:t>入</w:t>
      </w:r>
      <w:r w:rsidR="00AC0517">
        <w:rPr>
          <w:rFonts w:ascii="ＭＳ 明朝" w:eastAsia="ＭＳ 明朝" w:hAnsi="ＭＳ 明朝" w:hint="eastAsia"/>
          <w:color w:val="000000" w:themeColor="text1"/>
          <w:sz w:val="24"/>
          <w:u w:val="single"/>
        </w:rPr>
        <w:t xml:space="preserve"> </w:t>
      </w:r>
      <w:r w:rsidRPr="00331101">
        <w:rPr>
          <w:rFonts w:ascii="ＭＳ 明朝" w:eastAsia="ＭＳ 明朝" w:hAnsi="ＭＳ 明朝" w:hint="eastAsia"/>
          <w:color w:val="000000" w:themeColor="text1"/>
          <w:sz w:val="24"/>
          <w:u w:val="single"/>
        </w:rPr>
        <w:t>日：</w:t>
      </w:r>
      <w:r w:rsidR="00AC0517">
        <w:rPr>
          <w:rFonts w:ascii="ＭＳ 明朝" w:eastAsia="ＭＳ 明朝" w:hAnsi="ＭＳ 明朝" w:hint="eastAsia"/>
          <w:color w:val="000000" w:themeColor="text1"/>
          <w:sz w:val="24"/>
          <w:u w:val="single"/>
        </w:rPr>
        <w:t xml:space="preserve">　</w:t>
      </w:r>
      <w:r w:rsidR="00331101" w:rsidRPr="00331101">
        <w:rPr>
          <w:rFonts w:ascii="ＭＳ 明朝" w:eastAsia="ＭＳ 明朝" w:hAnsi="ＭＳ 明朝" w:hint="eastAsia"/>
          <w:color w:val="000000" w:themeColor="text1"/>
          <w:sz w:val="24"/>
          <w:u w:val="single"/>
        </w:rPr>
        <w:t>令和３年</w:t>
      </w:r>
      <w:r w:rsidR="00AC0517">
        <w:rPr>
          <w:rFonts w:ascii="ＭＳ 明朝" w:eastAsia="ＭＳ 明朝" w:hAnsi="ＭＳ 明朝" w:hint="eastAsia"/>
          <w:color w:val="000000" w:themeColor="text1"/>
          <w:sz w:val="24"/>
          <w:u w:val="single"/>
        </w:rPr>
        <w:t xml:space="preserve">　</w:t>
      </w:r>
      <w:r w:rsidR="00331101" w:rsidRPr="00331101">
        <w:rPr>
          <w:rFonts w:ascii="ＭＳ 明朝" w:eastAsia="ＭＳ 明朝" w:hAnsi="ＭＳ 明朝" w:hint="eastAsia"/>
          <w:color w:val="000000" w:themeColor="text1"/>
          <w:sz w:val="24"/>
          <w:u w:val="single"/>
        </w:rPr>
        <w:t xml:space="preserve">　</w:t>
      </w:r>
      <w:r w:rsidRPr="00331101">
        <w:rPr>
          <w:rFonts w:ascii="ＭＳ 明朝" w:eastAsia="ＭＳ 明朝" w:hAnsi="ＭＳ 明朝" w:hint="eastAsia"/>
          <w:color w:val="000000" w:themeColor="text1"/>
          <w:sz w:val="24"/>
          <w:u w:val="single"/>
        </w:rPr>
        <w:t xml:space="preserve">　月</w:t>
      </w:r>
      <w:r w:rsidR="00AC0517">
        <w:rPr>
          <w:rFonts w:ascii="ＭＳ 明朝" w:eastAsia="ＭＳ 明朝" w:hAnsi="ＭＳ 明朝" w:hint="eastAsia"/>
          <w:color w:val="000000" w:themeColor="text1"/>
          <w:sz w:val="24"/>
          <w:u w:val="single"/>
        </w:rPr>
        <w:t xml:space="preserve">　</w:t>
      </w:r>
      <w:r w:rsidR="00331101" w:rsidRPr="00331101">
        <w:rPr>
          <w:rFonts w:ascii="ＭＳ 明朝" w:eastAsia="ＭＳ 明朝" w:hAnsi="ＭＳ 明朝" w:hint="eastAsia"/>
          <w:color w:val="000000" w:themeColor="text1"/>
          <w:sz w:val="24"/>
          <w:u w:val="single"/>
        </w:rPr>
        <w:t xml:space="preserve">　</w:t>
      </w:r>
      <w:r w:rsidRPr="00331101">
        <w:rPr>
          <w:rFonts w:ascii="ＭＳ 明朝" w:eastAsia="ＭＳ 明朝" w:hAnsi="ＭＳ 明朝" w:hint="eastAsia"/>
          <w:color w:val="000000" w:themeColor="text1"/>
          <w:sz w:val="24"/>
          <w:u w:val="single"/>
        </w:rPr>
        <w:t xml:space="preserve">　日</w:t>
      </w:r>
    </w:p>
    <w:p w:rsidR="0062403C" w:rsidRDefault="0062403C" w:rsidP="00331101">
      <w:pPr>
        <w:pStyle w:val="aa"/>
        <w:wordWrap w:val="0"/>
        <w:jc w:val="right"/>
        <w:rPr>
          <w:rFonts w:ascii="ＭＳ 明朝" w:eastAsia="ＭＳ 明朝" w:hAnsi="ＭＳ 明朝"/>
          <w:color w:val="000000" w:themeColor="text1"/>
          <w:sz w:val="24"/>
          <w:u w:val="single"/>
        </w:rPr>
      </w:pPr>
      <w:r w:rsidRPr="0062403C">
        <w:rPr>
          <w:rFonts w:ascii="ＭＳ 明朝" w:eastAsia="ＭＳ 明朝" w:hAnsi="ＭＳ 明朝" w:hint="eastAsia"/>
          <w:color w:val="000000" w:themeColor="text1"/>
          <w:spacing w:val="55"/>
          <w:sz w:val="24"/>
          <w:u w:val="single"/>
          <w:fitText w:val="940" w:id="-1741961728"/>
        </w:rPr>
        <w:t>申請</w:t>
      </w:r>
      <w:r w:rsidRPr="0062403C">
        <w:rPr>
          <w:rFonts w:ascii="ＭＳ 明朝" w:eastAsia="ＭＳ 明朝" w:hAnsi="ＭＳ 明朝" w:hint="eastAsia"/>
          <w:color w:val="000000" w:themeColor="text1"/>
          <w:sz w:val="24"/>
          <w:u w:val="single"/>
          <w:fitText w:val="940" w:id="-1741961728"/>
        </w:rPr>
        <w:t>者</w:t>
      </w:r>
      <w:r>
        <w:rPr>
          <w:rFonts w:ascii="ＭＳ 明朝" w:eastAsia="ＭＳ 明朝" w:hAnsi="ＭＳ 明朝" w:hint="eastAsia"/>
          <w:color w:val="000000" w:themeColor="text1"/>
          <w:sz w:val="24"/>
          <w:u w:val="single"/>
        </w:rPr>
        <w:t>：　　　　　　　　　　　　㊞</w:t>
      </w:r>
    </w:p>
    <w:p w:rsidR="00B3199F" w:rsidRPr="00331101" w:rsidRDefault="00331101" w:rsidP="00331101">
      <w:pPr>
        <w:pStyle w:val="aa"/>
        <w:wordWrap w:val="0"/>
        <w:jc w:val="right"/>
        <w:rPr>
          <w:rFonts w:ascii="ＭＳ 明朝" w:eastAsia="ＭＳ 明朝" w:hAnsi="ＭＳ 明朝"/>
          <w:color w:val="000000" w:themeColor="text1"/>
          <w:sz w:val="24"/>
          <w:u w:val="single"/>
        </w:rPr>
      </w:pPr>
      <w:r w:rsidRPr="00331101">
        <w:rPr>
          <w:rFonts w:ascii="ＭＳ 明朝" w:eastAsia="ＭＳ 明朝" w:hAnsi="ＭＳ 明朝" w:hint="eastAsia"/>
          <w:color w:val="000000" w:themeColor="text1"/>
          <w:spacing w:val="55"/>
          <w:sz w:val="24"/>
          <w:u w:val="single"/>
          <w:fitText w:val="940" w:id="-1741982464"/>
        </w:rPr>
        <w:t>店舗</w:t>
      </w:r>
      <w:r w:rsidRPr="00331101">
        <w:rPr>
          <w:rFonts w:ascii="ＭＳ 明朝" w:eastAsia="ＭＳ 明朝" w:hAnsi="ＭＳ 明朝" w:hint="eastAsia"/>
          <w:color w:val="000000" w:themeColor="text1"/>
          <w:sz w:val="24"/>
          <w:u w:val="single"/>
          <w:fitText w:val="940" w:id="-1741982464"/>
        </w:rPr>
        <w:t>名</w:t>
      </w:r>
      <w:r w:rsidRPr="00331101">
        <w:rPr>
          <w:rFonts w:ascii="ＭＳ 明朝" w:eastAsia="ＭＳ 明朝" w:hAnsi="ＭＳ 明朝" w:hint="eastAsia"/>
          <w:color w:val="000000" w:themeColor="text1"/>
          <w:sz w:val="24"/>
          <w:u w:val="single"/>
        </w:rPr>
        <w:t xml:space="preserve">：　　　　　　　　　</w:t>
      </w:r>
      <w:r w:rsidR="00627C00">
        <w:rPr>
          <w:rFonts w:ascii="ＭＳ 明朝" w:eastAsia="ＭＳ 明朝" w:hAnsi="ＭＳ 明朝" w:hint="eastAsia"/>
          <w:color w:val="000000" w:themeColor="text1"/>
          <w:sz w:val="24"/>
          <w:u w:val="single"/>
        </w:rPr>
        <w:t xml:space="preserve">　　　　</w:t>
      </w:r>
    </w:p>
    <w:p w:rsidR="00331101" w:rsidRPr="00331101" w:rsidRDefault="00331101" w:rsidP="00331101">
      <w:pPr>
        <w:pStyle w:val="aa"/>
        <w:wordWrap w:val="0"/>
        <w:jc w:val="right"/>
        <w:rPr>
          <w:rFonts w:ascii="ＭＳ 明朝" w:eastAsia="ＭＳ 明朝" w:hAnsi="ＭＳ 明朝"/>
          <w:color w:val="000000" w:themeColor="text1"/>
          <w:sz w:val="24"/>
          <w:u w:val="single"/>
        </w:rPr>
      </w:pPr>
      <w:r w:rsidRPr="00666027">
        <w:rPr>
          <w:rFonts w:ascii="ＭＳ 明朝" w:eastAsia="ＭＳ 明朝" w:hAnsi="ＭＳ 明朝" w:hint="eastAsia"/>
          <w:color w:val="000000" w:themeColor="text1"/>
          <w:spacing w:val="55"/>
          <w:sz w:val="24"/>
          <w:u w:val="single"/>
          <w:fitText w:val="940" w:id="-1741982463"/>
        </w:rPr>
        <w:t>所在</w:t>
      </w:r>
      <w:r w:rsidRPr="00666027">
        <w:rPr>
          <w:rFonts w:ascii="ＭＳ 明朝" w:eastAsia="ＭＳ 明朝" w:hAnsi="ＭＳ 明朝" w:hint="eastAsia"/>
          <w:color w:val="000000" w:themeColor="text1"/>
          <w:sz w:val="24"/>
          <w:u w:val="single"/>
          <w:fitText w:val="940" w:id="-1741982463"/>
        </w:rPr>
        <w:t>地</w:t>
      </w:r>
      <w:r w:rsidRPr="00331101">
        <w:rPr>
          <w:rFonts w:ascii="ＭＳ 明朝" w:eastAsia="ＭＳ 明朝" w:hAnsi="ＭＳ 明朝" w:hint="eastAsia"/>
          <w:color w:val="000000" w:themeColor="text1"/>
          <w:sz w:val="24"/>
          <w:u w:val="single"/>
        </w:rPr>
        <w:t xml:space="preserve">：　　　　　　　　　</w:t>
      </w:r>
      <w:r w:rsidR="00627C00">
        <w:rPr>
          <w:rFonts w:ascii="ＭＳ 明朝" w:eastAsia="ＭＳ 明朝" w:hAnsi="ＭＳ 明朝" w:hint="eastAsia"/>
          <w:color w:val="000000" w:themeColor="text1"/>
          <w:sz w:val="24"/>
          <w:u w:val="single"/>
        </w:rPr>
        <w:t xml:space="preserve">　　　　</w:t>
      </w:r>
    </w:p>
    <w:p w:rsidR="00331101" w:rsidRPr="00331101" w:rsidRDefault="00331101" w:rsidP="00331101">
      <w:pPr>
        <w:pStyle w:val="aa"/>
        <w:wordWrap w:val="0"/>
        <w:jc w:val="right"/>
        <w:rPr>
          <w:rFonts w:ascii="ＭＳ 明朝" w:eastAsia="ＭＳ 明朝" w:hAnsi="ＭＳ 明朝"/>
          <w:color w:val="000000" w:themeColor="text1"/>
          <w:sz w:val="24"/>
          <w:u w:val="single"/>
        </w:rPr>
      </w:pPr>
      <w:r w:rsidRPr="00331101">
        <w:rPr>
          <w:rFonts w:ascii="ＭＳ 明朝" w:eastAsia="ＭＳ 明朝" w:hAnsi="ＭＳ 明朝" w:hint="eastAsia"/>
          <w:color w:val="000000" w:themeColor="text1"/>
          <w:sz w:val="24"/>
          <w:u w:val="single"/>
        </w:rPr>
        <w:t xml:space="preserve">電話番号：　　　　　　　　　</w:t>
      </w:r>
      <w:r w:rsidR="00627C00">
        <w:rPr>
          <w:rFonts w:ascii="ＭＳ 明朝" w:eastAsia="ＭＳ 明朝" w:hAnsi="ＭＳ 明朝" w:hint="eastAsia"/>
          <w:color w:val="000000" w:themeColor="text1"/>
          <w:sz w:val="24"/>
          <w:u w:val="single"/>
        </w:rPr>
        <w:t xml:space="preserve">　　　　</w:t>
      </w:r>
    </w:p>
    <w:p w:rsidR="00B3199F" w:rsidRPr="00331101" w:rsidRDefault="00331101" w:rsidP="00331101">
      <w:pPr>
        <w:pStyle w:val="aa"/>
        <w:wordWrap w:val="0"/>
        <w:jc w:val="right"/>
        <w:rPr>
          <w:rFonts w:ascii="ＭＳ 明朝" w:eastAsia="ＭＳ 明朝" w:hAnsi="ＭＳ 明朝"/>
          <w:color w:val="000000" w:themeColor="text1"/>
          <w:sz w:val="24"/>
          <w:u w:val="single"/>
        </w:rPr>
      </w:pPr>
      <w:r w:rsidRPr="00331101">
        <w:rPr>
          <w:rFonts w:ascii="ＭＳ 明朝" w:eastAsia="ＭＳ 明朝" w:hAnsi="ＭＳ 明朝" w:hint="eastAsia"/>
          <w:color w:val="000000" w:themeColor="text1"/>
          <w:sz w:val="24"/>
          <w:u w:val="single"/>
        </w:rPr>
        <w:t>認証</w:t>
      </w:r>
      <w:r w:rsidR="00B3199F" w:rsidRPr="00331101">
        <w:rPr>
          <w:rFonts w:ascii="ＭＳ 明朝" w:eastAsia="ＭＳ 明朝" w:hAnsi="ＭＳ 明朝" w:hint="eastAsia"/>
          <w:color w:val="000000" w:themeColor="text1"/>
          <w:sz w:val="24"/>
          <w:u w:val="single"/>
        </w:rPr>
        <w:t>番号</w:t>
      </w:r>
      <w:r w:rsidRPr="00331101">
        <w:rPr>
          <w:rFonts w:ascii="ＭＳ 明朝" w:eastAsia="ＭＳ 明朝" w:hAnsi="ＭＳ 明朝" w:hint="eastAsia"/>
          <w:color w:val="000000" w:themeColor="text1"/>
          <w:sz w:val="24"/>
          <w:u w:val="single"/>
        </w:rPr>
        <w:t xml:space="preserve">：　　　　　　　　　</w:t>
      </w:r>
      <w:r w:rsidR="00627C00">
        <w:rPr>
          <w:rFonts w:ascii="ＭＳ 明朝" w:eastAsia="ＭＳ 明朝" w:hAnsi="ＭＳ 明朝" w:hint="eastAsia"/>
          <w:color w:val="000000" w:themeColor="text1"/>
          <w:sz w:val="24"/>
          <w:u w:val="single"/>
        </w:rPr>
        <w:t xml:space="preserve">　　　　</w:t>
      </w:r>
    </w:p>
    <w:p w:rsidR="00242747" w:rsidRPr="00666027" w:rsidRDefault="00242747" w:rsidP="00B3199F">
      <w:pPr>
        <w:pStyle w:val="aa"/>
        <w:rPr>
          <w:rFonts w:ascii="ＭＳ ゴシック" w:eastAsia="ＭＳ ゴシック" w:hAnsi="ＭＳ ゴシック"/>
          <w:color w:val="000000" w:themeColor="text1"/>
          <w:sz w:val="24"/>
        </w:rPr>
      </w:pPr>
      <w:r w:rsidRPr="00242747">
        <w:rPr>
          <w:rFonts w:ascii="ＭＳ 明朝" w:eastAsia="ＭＳ 明朝" w:hAnsi="ＭＳ 明朝" w:hint="eastAsia"/>
          <w:color w:val="000000" w:themeColor="text1"/>
          <w:sz w:val="24"/>
        </w:rPr>
        <w:t xml:space="preserve">　</w:t>
      </w:r>
      <w:r w:rsidRPr="00666027">
        <w:rPr>
          <w:rFonts w:ascii="ＭＳ ゴシック" w:eastAsia="ＭＳ ゴシック" w:hAnsi="ＭＳ ゴシック"/>
          <w:color w:val="000000" w:themeColor="text1"/>
          <w:sz w:val="24"/>
        </w:rPr>
        <w:t>時短要請の対象外として，</w:t>
      </w:r>
      <w:r w:rsidR="00CE66CB" w:rsidRPr="00666027">
        <w:rPr>
          <w:rFonts w:ascii="ＭＳ ゴシック" w:eastAsia="ＭＳ ゴシック" w:hAnsi="ＭＳ ゴシック" w:hint="eastAsia"/>
          <w:color w:val="000000" w:themeColor="text1"/>
          <w:sz w:val="24"/>
        </w:rPr>
        <w:t>20</w:t>
      </w:r>
      <w:r w:rsidRPr="00666027">
        <w:rPr>
          <w:rFonts w:ascii="ＭＳ ゴシック" w:eastAsia="ＭＳ ゴシック" w:hAnsi="ＭＳ ゴシック"/>
          <w:color w:val="000000" w:themeColor="text1"/>
          <w:sz w:val="24"/>
        </w:rPr>
        <w:t>時以降も営業を続ける</w:t>
      </w:r>
      <w:r w:rsidR="00C01327" w:rsidRPr="00666027">
        <w:rPr>
          <w:rFonts w:ascii="ＭＳ ゴシック" w:eastAsia="ＭＳ ゴシック" w:hAnsi="ＭＳ ゴシック" w:hint="eastAsia"/>
          <w:color w:val="000000" w:themeColor="text1"/>
          <w:sz w:val="24"/>
        </w:rPr>
        <w:t>ため、以下の項目による感染対策を徹底する</w:t>
      </w:r>
      <w:r w:rsidRPr="00666027">
        <w:rPr>
          <w:rFonts w:ascii="ＭＳ ゴシック" w:eastAsia="ＭＳ ゴシック" w:hAnsi="ＭＳ ゴシック" w:hint="eastAsia"/>
          <w:color w:val="000000" w:themeColor="text1"/>
          <w:sz w:val="24"/>
        </w:rPr>
        <w:t>こと</w:t>
      </w:r>
      <w:r w:rsidR="00C01327" w:rsidRPr="00666027">
        <w:rPr>
          <w:rFonts w:ascii="ＭＳ ゴシック" w:eastAsia="ＭＳ ゴシック" w:hAnsi="ＭＳ ゴシック" w:hint="eastAsia"/>
          <w:color w:val="000000" w:themeColor="text1"/>
          <w:sz w:val="24"/>
        </w:rPr>
        <w:t>、</w:t>
      </w:r>
      <w:r w:rsidR="00FD170A" w:rsidRPr="00666027">
        <w:rPr>
          <w:rFonts w:ascii="ＭＳ ゴシック" w:eastAsia="ＭＳ ゴシック" w:hAnsi="ＭＳ ゴシック" w:hint="eastAsia"/>
          <w:color w:val="000000" w:themeColor="text1"/>
          <w:sz w:val="24"/>
        </w:rPr>
        <w:t>本件についての巡回確認に協力すること</w:t>
      </w:r>
      <w:r w:rsidR="00C01327" w:rsidRPr="00666027">
        <w:rPr>
          <w:rFonts w:ascii="ＭＳ ゴシック" w:eastAsia="ＭＳ ゴシック" w:hAnsi="ＭＳ ゴシック" w:hint="eastAsia"/>
          <w:color w:val="000000" w:themeColor="text1"/>
          <w:sz w:val="24"/>
        </w:rPr>
        <w:t>を</w:t>
      </w:r>
      <w:r w:rsidRPr="00666027">
        <w:rPr>
          <w:rFonts w:ascii="ＭＳ ゴシック" w:eastAsia="ＭＳ ゴシック" w:hAnsi="ＭＳ ゴシック" w:hint="eastAsia"/>
          <w:color w:val="000000" w:themeColor="text1"/>
          <w:sz w:val="24"/>
        </w:rPr>
        <w:t>誓約します。</w:t>
      </w:r>
    </w:p>
    <w:p w:rsidR="00242747" w:rsidRDefault="00CE66CB" w:rsidP="00B3199F">
      <w:pPr>
        <w:pStyle w:val="aa"/>
        <w:rPr>
          <w:rFonts w:ascii="ＭＳ 明朝" w:eastAsia="ＭＳ 明朝" w:hAnsi="ＭＳ 明朝"/>
          <w:color w:val="000000" w:themeColor="text1"/>
          <w:sz w:val="24"/>
        </w:rPr>
      </w:pPr>
      <w:r w:rsidRPr="00CE66CB">
        <w:rPr>
          <w:noProof/>
        </w:rPr>
        <w:drawing>
          <wp:inline distT="0" distB="0" distL="0" distR="0">
            <wp:extent cx="5868035" cy="5708902"/>
            <wp:effectExtent l="0" t="0" r="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8035" cy="5708902"/>
                    </a:xfrm>
                    <a:prstGeom prst="rect">
                      <a:avLst/>
                    </a:prstGeom>
                    <a:noFill/>
                    <a:ln>
                      <a:noFill/>
                    </a:ln>
                  </pic:spPr>
                </pic:pic>
              </a:graphicData>
            </a:graphic>
          </wp:inline>
        </w:drawing>
      </w:r>
    </w:p>
    <w:p w:rsidR="00184EFC" w:rsidRDefault="00184EFC" w:rsidP="00B3199F">
      <w:pPr>
        <w:pStyle w:val="aa"/>
        <w:rPr>
          <w:rFonts w:ascii="ＭＳ 明朝" w:eastAsia="ＭＳ 明朝" w:hAnsi="ＭＳ 明朝"/>
          <w:color w:val="000000" w:themeColor="text1"/>
          <w:sz w:val="20"/>
          <w:szCs w:val="20"/>
        </w:rPr>
      </w:pPr>
      <w:r w:rsidRPr="00184EFC">
        <w:rPr>
          <w:rFonts w:ascii="ＭＳ 明朝" w:eastAsia="ＭＳ 明朝" w:hAnsi="ＭＳ 明朝" w:hint="eastAsia"/>
          <w:color w:val="000000" w:themeColor="text1"/>
          <w:sz w:val="20"/>
          <w:szCs w:val="20"/>
        </w:rPr>
        <w:t>※　具体的な取組みの欄には、時短要請期間中に営業する際の取組み予定の内容を記載してください。</w:t>
      </w:r>
    </w:p>
    <w:p w:rsidR="00CE66CB" w:rsidRDefault="00CE66CB" w:rsidP="00B3199F">
      <w:pPr>
        <w:pStyle w:val="aa"/>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xml:space="preserve">　今回はすべての項目を遵守していただくことが要件となります。</w:t>
      </w:r>
    </w:p>
    <w:p w:rsidR="00CE66CB" w:rsidRPr="00B3199F" w:rsidRDefault="00CE66CB" w:rsidP="00CE66CB">
      <w:pPr>
        <w:ind w:leftChars="1" w:left="197" w:hangingChars="100" w:hanging="195"/>
        <w:rPr>
          <w:rFonts w:ascii="ＭＳ 明朝" w:eastAsia="ＭＳ 明朝" w:hAnsi="ＭＳ 明朝"/>
          <w:color w:val="000000" w:themeColor="text1"/>
          <w:sz w:val="20"/>
          <w:szCs w:val="20"/>
        </w:rPr>
      </w:pPr>
      <w:r w:rsidRPr="00B3199F">
        <w:rPr>
          <w:rFonts w:ascii="ＭＳ 明朝" w:eastAsia="ＭＳ 明朝" w:hAnsi="ＭＳ 明朝" w:hint="eastAsia"/>
          <w:color w:val="000000" w:themeColor="text1"/>
          <w:sz w:val="20"/>
          <w:szCs w:val="20"/>
        </w:rPr>
        <w:t>※　今回の巡回は事前に時間調整をせず、営業時間中に直接巡回、確認させていただきます。予めご了承いただくとともに、巡回確認へのご協力をお願いします。</w:t>
      </w:r>
    </w:p>
    <w:p w:rsidR="00184EFC" w:rsidRDefault="00184EFC" w:rsidP="00B3199F">
      <w:pPr>
        <w:pStyle w:val="aa"/>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提出は、信州の安心なお店応援キャンペーン事務局までＦＡＸにてご提出ください。</w:t>
      </w:r>
    </w:p>
    <w:p w:rsidR="00184EFC" w:rsidRPr="00184EFC" w:rsidRDefault="006B5817" w:rsidP="00CE66CB">
      <w:pPr>
        <w:pStyle w:val="aa"/>
        <w:rPr>
          <w:rFonts w:ascii="ＭＳ 明朝" w:eastAsia="ＭＳ 明朝" w:hAnsi="ＭＳ 明朝"/>
          <w:color w:val="000000" w:themeColor="text1"/>
          <w:sz w:val="20"/>
          <w:szCs w:val="20"/>
        </w:rPr>
      </w:pPr>
      <w:r w:rsidRPr="006A6B00">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667456" behindDoc="0" locked="0" layoutInCell="1" allowOverlap="1" wp14:anchorId="20EA9628" wp14:editId="628F4FC6">
                <wp:simplePos x="0" y="0"/>
                <wp:positionH relativeFrom="margin">
                  <wp:posOffset>2470785</wp:posOffset>
                </wp:positionH>
                <wp:positionV relativeFrom="paragraph">
                  <wp:posOffset>211455</wp:posOffset>
                </wp:positionV>
                <wp:extent cx="882650" cy="292100"/>
                <wp:effectExtent l="0" t="0" r="12700" b="12700"/>
                <wp:wrapNone/>
                <wp:docPr id="36" name="正方形/長方形 36"/>
                <wp:cNvGraphicFramePr/>
                <a:graphic xmlns:a="http://schemas.openxmlformats.org/drawingml/2006/main">
                  <a:graphicData uri="http://schemas.microsoft.com/office/word/2010/wordprocessingShape">
                    <wps:wsp>
                      <wps:cNvSpPr/>
                      <wps:spPr>
                        <a:xfrm>
                          <a:off x="0" y="0"/>
                          <a:ext cx="882650" cy="292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73D2" w:rsidRPr="006B5817" w:rsidRDefault="003166DC" w:rsidP="006B581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A9628" id="正方形/長方形 36" o:spid="_x0000_s1029" style="position:absolute;margin-left:194.55pt;margin-top:16.65pt;width:69.5pt;height:2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" fillcolor="white [3212]" strokecolor="white [3212]" strokeweight="1pt">
                <v:textbox inset="0,0,0,0">
                  <w:txbxContent>
                    <w:p w:rsidR="00A273D2" w:rsidRPr="006B5817" w:rsidRDefault="003166DC" w:rsidP="006B581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２／２</w:t>
                      </w:r>
                    </w:p>
                  </w:txbxContent>
                </v:textbox>
                <w10:wrap anchorx="margin"/>
              </v:rect>
            </w:pict>
          </mc:Fallback>
        </mc:AlternateContent>
      </w:r>
      <w:r w:rsidR="00CE66CB">
        <w:rPr>
          <w:rFonts w:ascii="ＭＳ 明朝" w:eastAsia="ＭＳ 明朝" w:hAnsi="ＭＳ 明朝" w:hint="eastAsia"/>
          <w:color w:val="000000" w:themeColor="text1"/>
          <w:sz w:val="20"/>
          <w:szCs w:val="20"/>
        </w:rPr>
        <w:t xml:space="preserve">　原本は、巡回の際に回収いたします。　　　　　　　　</w:t>
      </w:r>
      <w:r w:rsidR="00184EFC">
        <w:rPr>
          <w:rFonts w:ascii="ＭＳ 明朝" w:eastAsia="ＭＳ 明朝" w:hAnsi="ＭＳ 明朝" w:hint="eastAsia"/>
          <w:color w:val="000000" w:themeColor="text1"/>
          <w:sz w:val="20"/>
          <w:szCs w:val="20"/>
        </w:rPr>
        <w:t xml:space="preserve">　　</w:t>
      </w:r>
      <w:r w:rsidR="00184EFC" w:rsidRPr="00FD170A">
        <w:rPr>
          <w:rFonts w:ascii="ＭＳ 明朝" w:eastAsia="ＭＳ 明朝" w:hAnsi="ＭＳ 明朝" w:hint="eastAsia"/>
          <w:b/>
          <w:color w:val="000000" w:themeColor="text1"/>
          <w:sz w:val="21"/>
          <w:szCs w:val="21"/>
          <w:u w:val="single"/>
        </w:rPr>
        <w:t>ＦＡＸ番号：０２６－２１７－５９０１</w:t>
      </w:r>
    </w:p>
    <w:sectPr w:rsidR="00184EFC" w:rsidRPr="00184EFC" w:rsidSect="003166DC">
      <w:pgSz w:w="11906" w:h="16838" w:code="9"/>
      <w:pgMar w:top="1134" w:right="1304" w:bottom="567" w:left="1361" w:header="851" w:footer="992" w:gutter="0"/>
      <w:cols w:space="425"/>
      <w:docGrid w:type="linesAndChars" w:linePitch="340" w:charSpace="-9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3D2" w:rsidRDefault="00A273D2" w:rsidP="00D36E20">
      <w:r>
        <w:separator/>
      </w:r>
    </w:p>
  </w:endnote>
  <w:endnote w:type="continuationSeparator" w:id="0">
    <w:p w:rsidR="00A273D2" w:rsidRDefault="00A273D2" w:rsidP="00D3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3D2" w:rsidRDefault="00A273D2" w:rsidP="00D36E20">
      <w:r>
        <w:separator/>
      </w:r>
    </w:p>
  </w:footnote>
  <w:footnote w:type="continuationSeparator" w:id="0">
    <w:p w:rsidR="00A273D2" w:rsidRDefault="00A273D2" w:rsidP="00D36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1711E"/>
    <w:multiLevelType w:val="hybridMultilevel"/>
    <w:tmpl w:val="88CA22CE"/>
    <w:lvl w:ilvl="0" w:tplc="FA1A5780">
      <w:start w:val="1"/>
      <w:numFmt w:val="decimalFullWidth"/>
      <w:lvlText w:val="（%1）"/>
      <w:lvlJc w:val="left"/>
      <w:pPr>
        <w:ind w:left="655" w:hanging="420"/>
      </w:pPr>
      <w:rPr>
        <w:rFonts w:hint="eastAsia"/>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2B9D72A2"/>
    <w:multiLevelType w:val="hybridMultilevel"/>
    <w:tmpl w:val="2918DF88"/>
    <w:lvl w:ilvl="0" w:tplc="04090011">
      <w:start w:val="1"/>
      <w:numFmt w:val="decimalEnclosedCircle"/>
      <w:lvlText w:val="%1"/>
      <w:lvlJc w:val="left"/>
      <w:pPr>
        <w:ind w:left="655" w:hanging="420"/>
      </w:p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17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64"/>
    <w:rsid w:val="00020C27"/>
    <w:rsid w:val="00027A7B"/>
    <w:rsid w:val="00032B75"/>
    <w:rsid w:val="000449E5"/>
    <w:rsid w:val="0004505E"/>
    <w:rsid w:val="0006073E"/>
    <w:rsid w:val="000621BD"/>
    <w:rsid w:val="000742AE"/>
    <w:rsid w:val="00096DD1"/>
    <w:rsid w:val="000A14CF"/>
    <w:rsid w:val="000A1C64"/>
    <w:rsid w:val="000A241E"/>
    <w:rsid w:val="000A4595"/>
    <w:rsid w:val="000F02A9"/>
    <w:rsid w:val="000F72B9"/>
    <w:rsid w:val="001062D6"/>
    <w:rsid w:val="00115C2E"/>
    <w:rsid w:val="00116D54"/>
    <w:rsid w:val="00130432"/>
    <w:rsid w:val="00142132"/>
    <w:rsid w:val="00145C77"/>
    <w:rsid w:val="001569CE"/>
    <w:rsid w:val="00164B65"/>
    <w:rsid w:val="00170C61"/>
    <w:rsid w:val="00171510"/>
    <w:rsid w:val="00184EFC"/>
    <w:rsid w:val="00192FC4"/>
    <w:rsid w:val="0019660D"/>
    <w:rsid w:val="001A2F4F"/>
    <w:rsid w:val="001A4C28"/>
    <w:rsid w:val="001A6326"/>
    <w:rsid w:val="001B7A3B"/>
    <w:rsid w:val="001C27B0"/>
    <w:rsid w:val="001E7D4F"/>
    <w:rsid w:val="001F1B0B"/>
    <w:rsid w:val="00200EB5"/>
    <w:rsid w:val="00203857"/>
    <w:rsid w:val="00216175"/>
    <w:rsid w:val="00220616"/>
    <w:rsid w:val="002311C2"/>
    <w:rsid w:val="0023329C"/>
    <w:rsid w:val="002364FD"/>
    <w:rsid w:val="00242747"/>
    <w:rsid w:val="00242DCB"/>
    <w:rsid w:val="00243CCA"/>
    <w:rsid w:val="002451C7"/>
    <w:rsid w:val="00257D82"/>
    <w:rsid w:val="002709FD"/>
    <w:rsid w:val="0027137A"/>
    <w:rsid w:val="00291446"/>
    <w:rsid w:val="002A14F6"/>
    <w:rsid w:val="002D07C7"/>
    <w:rsid w:val="002D3219"/>
    <w:rsid w:val="002D448E"/>
    <w:rsid w:val="002E03BB"/>
    <w:rsid w:val="002E0522"/>
    <w:rsid w:val="002E3C46"/>
    <w:rsid w:val="002E6C38"/>
    <w:rsid w:val="00302849"/>
    <w:rsid w:val="003077FD"/>
    <w:rsid w:val="00312B92"/>
    <w:rsid w:val="003166DC"/>
    <w:rsid w:val="0031774F"/>
    <w:rsid w:val="00323E29"/>
    <w:rsid w:val="00331101"/>
    <w:rsid w:val="00357E94"/>
    <w:rsid w:val="00370E74"/>
    <w:rsid w:val="0037767E"/>
    <w:rsid w:val="00380C05"/>
    <w:rsid w:val="003827A8"/>
    <w:rsid w:val="003D7FF7"/>
    <w:rsid w:val="003F0364"/>
    <w:rsid w:val="003F1C27"/>
    <w:rsid w:val="003F71D5"/>
    <w:rsid w:val="004024D1"/>
    <w:rsid w:val="004100A5"/>
    <w:rsid w:val="0043389A"/>
    <w:rsid w:val="00456E38"/>
    <w:rsid w:val="00463679"/>
    <w:rsid w:val="00470105"/>
    <w:rsid w:val="00492997"/>
    <w:rsid w:val="004A094E"/>
    <w:rsid w:val="004B730B"/>
    <w:rsid w:val="004C0D1F"/>
    <w:rsid w:val="004C71DE"/>
    <w:rsid w:val="004D1EA1"/>
    <w:rsid w:val="004E4BE1"/>
    <w:rsid w:val="004E6835"/>
    <w:rsid w:val="005019E1"/>
    <w:rsid w:val="005173E7"/>
    <w:rsid w:val="00517664"/>
    <w:rsid w:val="00531CAA"/>
    <w:rsid w:val="00534A9B"/>
    <w:rsid w:val="0056668F"/>
    <w:rsid w:val="005A2DF0"/>
    <w:rsid w:val="005A72D7"/>
    <w:rsid w:val="005B72A1"/>
    <w:rsid w:val="005D1C7D"/>
    <w:rsid w:val="005D4C57"/>
    <w:rsid w:val="005E7554"/>
    <w:rsid w:val="0060467D"/>
    <w:rsid w:val="00612DC2"/>
    <w:rsid w:val="00615497"/>
    <w:rsid w:val="00617621"/>
    <w:rsid w:val="0062403C"/>
    <w:rsid w:val="00624470"/>
    <w:rsid w:val="00627C00"/>
    <w:rsid w:val="00641BF3"/>
    <w:rsid w:val="00666027"/>
    <w:rsid w:val="006A6AD2"/>
    <w:rsid w:val="006A6B00"/>
    <w:rsid w:val="006A6BE8"/>
    <w:rsid w:val="006B5817"/>
    <w:rsid w:val="006C1B77"/>
    <w:rsid w:val="006C7B33"/>
    <w:rsid w:val="007155F9"/>
    <w:rsid w:val="00734E96"/>
    <w:rsid w:val="007747C6"/>
    <w:rsid w:val="007E5539"/>
    <w:rsid w:val="00815FDF"/>
    <w:rsid w:val="00831D76"/>
    <w:rsid w:val="0083389D"/>
    <w:rsid w:val="00842B5D"/>
    <w:rsid w:val="00885854"/>
    <w:rsid w:val="008C5132"/>
    <w:rsid w:val="008C71AB"/>
    <w:rsid w:val="008D3A93"/>
    <w:rsid w:val="008D4A00"/>
    <w:rsid w:val="008E4829"/>
    <w:rsid w:val="008E639E"/>
    <w:rsid w:val="008F771E"/>
    <w:rsid w:val="00973862"/>
    <w:rsid w:val="00980BD1"/>
    <w:rsid w:val="00987B17"/>
    <w:rsid w:val="009B000C"/>
    <w:rsid w:val="009C5683"/>
    <w:rsid w:val="009E1DC9"/>
    <w:rsid w:val="009F35D2"/>
    <w:rsid w:val="00A26DE0"/>
    <w:rsid w:val="00A273D2"/>
    <w:rsid w:val="00A31111"/>
    <w:rsid w:val="00A53A0B"/>
    <w:rsid w:val="00A86F75"/>
    <w:rsid w:val="00A90053"/>
    <w:rsid w:val="00AC0517"/>
    <w:rsid w:val="00AC2076"/>
    <w:rsid w:val="00AC6CB2"/>
    <w:rsid w:val="00AD475E"/>
    <w:rsid w:val="00AF29B4"/>
    <w:rsid w:val="00AF591A"/>
    <w:rsid w:val="00B174D1"/>
    <w:rsid w:val="00B3199F"/>
    <w:rsid w:val="00B55A9F"/>
    <w:rsid w:val="00B609FF"/>
    <w:rsid w:val="00B73B43"/>
    <w:rsid w:val="00B74248"/>
    <w:rsid w:val="00B746F5"/>
    <w:rsid w:val="00B82FAD"/>
    <w:rsid w:val="00B868FC"/>
    <w:rsid w:val="00B87FEE"/>
    <w:rsid w:val="00BA550D"/>
    <w:rsid w:val="00BB3F31"/>
    <w:rsid w:val="00BC30B7"/>
    <w:rsid w:val="00BF2BDE"/>
    <w:rsid w:val="00C01327"/>
    <w:rsid w:val="00C02973"/>
    <w:rsid w:val="00C20839"/>
    <w:rsid w:val="00C2625E"/>
    <w:rsid w:val="00C27780"/>
    <w:rsid w:val="00C613D5"/>
    <w:rsid w:val="00C705C4"/>
    <w:rsid w:val="00C860DC"/>
    <w:rsid w:val="00C902CB"/>
    <w:rsid w:val="00CA26F3"/>
    <w:rsid w:val="00CA2D3C"/>
    <w:rsid w:val="00CA5238"/>
    <w:rsid w:val="00CA63DF"/>
    <w:rsid w:val="00CD4898"/>
    <w:rsid w:val="00CE66CB"/>
    <w:rsid w:val="00D17238"/>
    <w:rsid w:val="00D21913"/>
    <w:rsid w:val="00D306E4"/>
    <w:rsid w:val="00D36E20"/>
    <w:rsid w:val="00D64433"/>
    <w:rsid w:val="00D760BD"/>
    <w:rsid w:val="00D85AF5"/>
    <w:rsid w:val="00DA0B9C"/>
    <w:rsid w:val="00DB7254"/>
    <w:rsid w:val="00DC3C2C"/>
    <w:rsid w:val="00DD6F29"/>
    <w:rsid w:val="00DE2CF7"/>
    <w:rsid w:val="00DF5743"/>
    <w:rsid w:val="00DF754B"/>
    <w:rsid w:val="00E04227"/>
    <w:rsid w:val="00E11C8E"/>
    <w:rsid w:val="00E13770"/>
    <w:rsid w:val="00E366DF"/>
    <w:rsid w:val="00E406A0"/>
    <w:rsid w:val="00E5107D"/>
    <w:rsid w:val="00E636ED"/>
    <w:rsid w:val="00E726B7"/>
    <w:rsid w:val="00E857CF"/>
    <w:rsid w:val="00E94188"/>
    <w:rsid w:val="00ED3CD3"/>
    <w:rsid w:val="00ED6608"/>
    <w:rsid w:val="00EF2D94"/>
    <w:rsid w:val="00EF4C5A"/>
    <w:rsid w:val="00F30C20"/>
    <w:rsid w:val="00F31A77"/>
    <w:rsid w:val="00F50817"/>
    <w:rsid w:val="00F8490F"/>
    <w:rsid w:val="00F85BF1"/>
    <w:rsid w:val="00FB1D84"/>
    <w:rsid w:val="00FB47A0"/>
    <w:rsid w:val="00FB7C0C"/>
    <w:rsid w:val="00FC0B04"/>
    <w:rsid w:val="00FC746F"/>
    <w:rsid w:val="00FD170A"/>
    <w:rsid w:val="00FD1774"/>
    <w:rsid w:val="00FD178F"/>
    <w:rsid w:val="00FF3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574064B0-3C0E-4463-B27A-C953E146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E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E20"/>
    <w:pPr>
      <w:tabs>
        <w:tab w:val="center" w:pos="4252"/>
        <w:tab w:val="right" w:pos="8504"/>
      </w:tabs>
      <w:snapToGrid w:val="0"/>
    </w:pPr>
  </w:style>
  <w:style w:type="character" w:customStyle="1" w:styleId="a4">
    <w:name w:val="ヘッダー (文字)"/>
    <w:basedOn w:val="a0"/>
    <w:link w:val="a3"/>
    <w:uiPriority w:val="99"/>
    <w:rsid w:val="00D36E20"/>
  </w:style>
  <w:style w:type="paragraph" w:styleId="a5">
    <w:name w:val="footer"/>
    <w:basedOn w:val="a"/>
    <w:link w:val="a6"/>
    <w:uiPriority w:val="99"/>
    <w:unhideWhenUsed/>
    <w:rsid w:val="00D36E20"/>
    <w:pPr>
      <w:tabs>
        <w:tab w:val="center" w:pos="4252"/>
        <w:tab w:val="right" w:pos="8504"/>
      </w:tabs>
      <w:snapToGrid w:val="0"/>
    </w:pPr>
  </w:style>
  <w:style w:type="character" w:customStyle="1" w:styleId="a6">
    <w:name w:val="フッター (文字)"/>
    <w:basedOn w:val="a0"/>
    <w:link w:val="a5"/>
    <w:uiPriority w:val="99"/>
    <w:rsid w:val="00D36E20"/>
  </w:style>
  <w:style w:type="character" w:styleId="a7">
    <w:name w:val="Hyperlink"/>
    <w:basedOn w:val="a0"/>
    <w:uiPriority w:val="99"/>
    <w:unhideWhenUsed/>
    <w:rsid w:val="00D36E20"/>
    <w:rPr>
      <w:color w:val="0563C1" w:themeColor="hyperlink"/>
      <w:u w:val="single"/>
    </w:rPr>
  </w:style>
  <w:style w:type="paragraph" w:styleId="a8">
    <w:name w:val="Balloon Text"/>
    <w:basedOn w:val="a"/>
    <w:link w:val="a9"/>
    <w:uiPriority w:val="99"/>
    <w:semiHidden/>
    <w:unhideWhenUsed/>
    <w:rsid w:val="00A86F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6F75"/>
    <w:rPr>
      <w:rFonts w:asciiTheme="majorHAnsi" w:eastAsiaTheme="majorEastAsia" w:hAnsiTheme="majorHAnsi" w:cstheme="majorBidi"/>
      <w:sz w:val="18"/>
      <w:szCs w:val="18"/>
    </w:rPr>
  </w:style>
  <w:style w:type="paragraph" w:styleId="aa">
    <w:name w:val="Plain Text"/>
    <w:basedOn w:val="a"/>
    <w:link w:val="ab"/>
    <w:uiPriority w:val="99"/>
    <w:unhideWhenUsed/>
    <w:rsid w:val="00B174D1"/>
    <w:pPr>
      <w:widowControl/>
      <w:jc w:val="left"/>
    </w:pPr>
    <w:rPr>
      <w:rFonts w:ascii="游ゴシック" w:eastAsia="游ゴシック" w:hAnsi="Courier New" w:cs="Courier New"/>
      <w:kern w:val="0"/>
      <w:sz w:val="22"/>
      <w:szCs w:val="24"/>
    </w:rPr>
  </w:style>
  <w:style w:type="character" w:customStyle="1" w:styleId="ab">
    <w:name w:val="書式なし (文字)"/>
    <w:basedOn w:val="a0"/>
    <w:link w:val="aa"/>
    <w:uiPriority w:val="99"/>
    <w:rsid w:val="00B174D1"/>
    <w:rPr>
      <w:rFonts w:ascii="游ゴシック" w:eastAsia="游ゴシック" w:hAnsi="Courier New" w:cs="Courier New"/>
      <w:kern w:val="0"/>
      <w:sz w:val="22"/>
      <w:szCs w:val="24"/>
    </w:rPr>
  </w:style>
  <w:style w:type="table" w:styleId="ac">
    <w:name w:val="Table Grid"/>
    <w:basedOn w:val="a1"/>
    <w:uiPriority w:val="39"/>
    <w:rsid w:val="00DE2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4A094E"/>
  </w:style>
  <w:style w:type="character" w:customStyle="1" w:styleId="ae">
    <w:name w:val="日付 (文字)"/>
    <w:basedOn w:val="a0"/>
    <w:link w:val="ad"/>
    <w:uiPriority w:val="99"/>
    <w:semiHidden/>
    <w:rsid w:val="004A094E"/>
  </w:style>
  <w:style w:type="paragraph" w:styleId="af">
    <w:name w:val="List Paragraph"/>
    <w:basedOn w:val="a"/>
    <w:uiPriority w:val="34"/>
    <w:qFormat/>
    <w:rsid w:val="009B00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85392">
      <w:bodyDiv w:val="1"/>
      <w:marLeft w:val="0"/>
      <w:marRight w:val="0"/>
      <w:marTop w:val="0"/>
      <w:marBottom w:val="0"/>
      <w:divBdr>
        <w:top w:val="none" w:sz="0" w:space="0" w:color="auto"/>
        <w:left w:val="none" w:sz="0" w:space="0" w:color="auto"/>
        <w:bottom w:val="none" w:sz="0" w:space="0" w:color="auto"/>
        <w:right w:val="none" w:sz="0" w:space="0" w:color="auto"/>
      </w:divBdr>
    </w:div>
    <w:div w:id="862205434">
      <w:bodyDiv w:val="1"/>
      <w:marLeft w:val="0"/>
      <w:marRight w:val="0"/>
      <w:marTop w:val="0"/>
      <w:marBottom w:val="0"/>
      <w:divBdr>
        <w:top w:val="none" w:sz="0" w:space="0" w:color="auto"/>
        <w:left w:val="none" w:sz="0" w:space="0" w:color="auto"/>
        <w:bottom w:val="none" w:sz="0" w:space="0" w:color="auto"/>
        <w:right w:val="none" w:sz="0" w:space="0" w:color="auto"/>
      </w:divBdr>
    </w:div>
    <w:div w:id="9880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87D0F-AC4E-4B7F-ACB3-0133F851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2021-08-30T02:01:00Z</cp:lastPrinted>
  <dcterms:created xsi:type="dcterms:W3CDTF">2021-08-27T06:51:00Z</dcterms:created>
  <dcterms:modified xsi:type="dcterms:W3CDTF">2021-08-30T04:25:00Z</dcterms:modified>
</cp:coreProperties>
</file>