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C4098" w14:textId="79B5B67E" w:rsidR="00B650F9" w:rsidRPr="0065620A" w:rsidRDefault="00B650F9" w:rsidP="00B650F9">
      <w:pPr>
        <w:jc w:val="right"/>
        <w:rPr>
          <w:szCs w:val="21"/>
        </w:rPr>
      </w:pPr>
      <w:r w:rsidRPr="0065620A">
        <w:rPr>
          <w:rFonts w:hint="eastAsia"/>
          <w:szCs w:val="21"/>
        </w:rPr>
        <w:t>令和４年２月</w:t>
      </w:r>
      <w:r w:rsidR="004028BE" w:rsidRPr="0065620A">
        <w:rPr>
          <w:rFonts w:hint="eastAsia"/>
          <w:szCs w:val="21"/>
        </w:rPr>
        <w:t>１</w:t>
      </w:r>
      <w:r w:rsidR="0065620A" w:rsidRPr="0065620A">
        <w:rPr>
          <w:rFonts w:hint="eastAsia"/>
          <w:szCs w:val="21"/>
        </w:rPr>
        <w:t>６</w:t>
      </w:r>
      <w:r w:rsidRPr="0065620A">
        <w:rPr>
          <w:rFonts w:hint="eastAsia"/>
          <w:szCs w:val="21"/>
        </w:rPr>
        <w:t>日</w:t>
      </w:r>
    </w:p>
    <w:p w14:paraId="26B6D52B" w14:textId="67DAFCDB" w:rsidR="00BE6083" w:rsidRPr="0065620A" w:rsidRDefault="00B650F9">
      <w:pPr>
        <w:rPr>
          <w:szCs w:val="21"/>
        </w:rPr>
      </w:pPr>
      <w:r w:rsidRPr="0065620A">
        <w:rPr>
          <w:rFonts w:hint="eastAsia"/>
          <w:szCs w:val="21"/>
        </w:rPr>
        <w:t>軽井沢町商工会員</w:t>
      </w:r>
      <w:r w:rsidR="00BE6083" w:rsidRPr="0065620A">
        <w:rPr>
          <w:rFonts w:hint="eastAsia"/>
          <w:szCs w:val="21"/>
        </w:rPr>
        <w:t xml:space="preserve">　様</w:t>
      </w:r>
    </w:p>
    <w:p w14:paraId="178479E6" w14:textId="61B14A95" w:rsidR="00BE6083" w:rsidRPr="0065620A" w:rsidRDefault="00BE6083" w:rsidP="0016557F">
      <w:pPr>
        <w:ind w:leftChars="4346" w:left="9127"/>
        <w:rPr>
          <w:szCs w:val="21"/>
        </w:rPr>
      </w:pPr>
      <w:r w:rsidRPr="0065620A">
        <w:rPr>
          <w:rFonts w:hint="eastAsia"/>
          <w:szCs w:val="21"/>
        </w:rPr>
        <w:t>軽井沢町商工会</w:t>
      </w:r>
    </w:p>
    <w:p w14:paraId="384F92BB" w14:textId="042DED85" w:rsidR="00D14F3F" w:rsidRPr="0065620A" w:rsidRDefault="00D14F3F" w:rsidP="0016557F">
      <w:pPr>
        <w:ind w:leftChars="4346" w:left="9127"/>
        <w:rPr>
          <w:szCs w:val="21"/>
        </w:rPr>
      </w:pPr>
      <w:r w:rsidRPr="0065620A">
        <w:rPr>
          <w:rFonts w:hint="eastAsia"/>
          <w:szCs w:val="21"/>
        </w:rPr>
        <w:t>会長　中里　順一</w:t>
      </w:r>
    </w:p>
    <w:p w14:paraId="2E65978A" w14:textId="77777777" w:rsidR="0065620A" w:rsidRPr="0065620A" w:rsidRDefault="00B650F9" w:rsidP="005F46D7">
      <w:pPr>
        <w:jc w:val="center"/>
        <w:rPr>
          <w:b/>
          <w:bCs/>
          <w:szCs w:val="21"/>
        </w:rPr>
      </w:pPr>
      <w:r w:rsidRPr="0065620A">
        <w:rPr>
          <w:rFonts w:hint="eastAsia"/>
          <w:b/>
          <w:bCs/>
          <w:szCs w:val="21"/>
        </w:rPr>
        <w:t>飲食業および飲食を提供する宿泊業者等向け</w:t>
      </w:r>
    </w:p>
    <w:p w14:paraId="7208E087" w14:textId="4B26E680" w:rsidR="00B650F9" w:rsidRPr="007934D7" w:rsidRDefault="00D14F3F" w:rsidP="005F46D7">
      <w:pPr>
        <w:jc w:val="center"/>
        <w:rPr>
          <w:sz w:val="22"/>
        </w:rPr>
      </w:pPr>
      <w:r w:rsidRPr="0065620A">
        <w:rPr>
          <w:rFonts w:hint="eastAsia"/>
          <w:b/>
          <w:bCs/>
          <w:szCs w:val="21"/>
        </w:rPr>
        <w:t>長野県</w:t>
      </w:r>
      <w:r w:rsidR="00B650F9" w:rsidRPr="0065620A">
        <w:rPr>
          <w:rFonts w:hint="eastAsia"/>
          <w:b/>
          <w:bCs/>
          <w:szCs w:val="21"/>
        </w:rPr>
        <w:t>CO2センサーの貸与について</w:t>
      </w:r>
      <w:r w:rsidR="00082C1F" w:rsidRPr="0065620A">
        <w:rPr>
          <w:rFonts w:hint="eastAsia"/>
          <w:b/>
          <w:bCs/>
          <w:szCs w:val="21"/>
        </w:rPr>
        <w:t>（ご案内）</w:t>
      </w:r>
    </w:p>
    <w:p w14:paraId="17CD3978" w14:textId="069930E0" w:rsidR="00B650F9" w:rsidRPr="0065620A" w:rsidRDefault="00B650F9" w:rsidP="007934D7">
      <w:pPr>
        <w:rPr>
          <w:kern w:val="0"/>
          <w:szCs w:val="21"/>
        </w:rPr>
      </w:pPr>
      <w:r w:rsidRPr="007934D7">
        <w:rPr>
          <w:rFonts w:hint="eastAsia"/>
          <w:sz w:val="22"/>
        </w:rPr>
        <w:t xml:space="preserve">　</w:t>
      </w:r>
      <w:r w:rsidR="007934D7" w:rsidRPr="0065620A">
        <w:rPr>
          <w:rFonts w:hint="eastAsia"/>
          <w:kern w:val="0"/>
          <w:szCs w:val="21"/>
        </w:rPr>
        <w:t>春寒の候、時下ますますご清祥のことと、お慶び申し上げます。平素は商工会事業に</w:t>
      </w:r>
      <w:r w:rsidR="00082C1F" w:rsidRPr="0065620A">
        <w:rPr>
          <w:rFonts w:hint="eastAsia"/>
          <w:kern w:val="0"/>
          <w:szCs w:val="21"/>
        </w:rPr>
        <w:t>ご理解、ご協力を</w:t>
      </w:r>
      <w:r w:rsidR="007934D7" w:rsidRPr="0065620A">
        <w:rPr>
          <w:rFonts w:hint="eastAsia"/>
          <w:kern w:val="0"/>
          <w:szCs w:val="21"/>
        </w:rPr>
        <w:t>賜り、厚く御礼申し上げます。</w:t>
      </w:r>
    </w:p>
    <w:p w14:paraId="4B5809A0" w14:textId="72EB055B" w:rsidR="007934D7" w:rsidRPr="0065620A" w:rsidRDefault="007934D7" w:rsidP="00087C29">
      <w:pPr>
        <w:rPr>
          <w:kern w:val="0"/>
          <w:szCs w:val="21"/>
        </w:rPr>
      </w:pPr>
      <w:r w:rsidRPr="0065620A">
        <w:rPr>
          <w:rFonts w:hint="eastAsia"/>
          <w:kern w:val="0"/>
          <w:szCs w:val="21"/>
        </w:rPr>
        <w:t xml:space="preserve">　さて、昨年</w:t>
      </w:r>
      <w:r w:rsidR="00082C1F" w:rsidRPr="0065620A">
        <w:rPr>
          <w:rFonts w:hint="eastAsia"/>
          <w:kern w:val="0"/>
          <w:szCs w:val="21"/>
        </w:rPr>
        <w:t>８</w:t>
      </w:r>
      <w:r w:rsidRPr="0065620A">
        <w:rPr>
          <w:rFonts w:hint="eastAsia"/>
          <w:kern w:val="0"/>
          <w:szCs w:val="21"/>
        </w:rPr>
        <w:t>月～</w:t>
      </w:r>
      <w:r w:rsidR="00D278E4" w:rsidRPr="0065620A">
        <w:rPr>
          <w:rFonts w:hint="eastAsia"/>
          <w:kern w:val="0"/>
          <w:szCs w:val="21"/>
        </w:rPr>
        <w:t>１０</w:t>
      </w:r>
      <w:r w:rsidRPr="0065620A">
        <w:rPr>
          <w:rFonts w:hint="eastAsia"/>
          <w:kern w:val="0"/>
          <w:szCs w:val="21"/>
        </w:rPr>
        <w:t>月末までの間に長野県の</w:t>
      </w:r>
      <w:r w:rsidR="009E03C4" w:rsidRPr="0065620A">
        <w:rPr>
          <w:rFonts w:hint="eastAsia"/>
          <w:kern w:val="0"/>
          <w:szCs w:val="21"/>
        </w:rPr>
        <w:t>飲食店に対する</w:t>
      </w:r>
      <w:r w:rsidRPr="0065620A">
        <w:rPr>
          <w:rFonts w:hint="eastAsia"/>
          <w:kern w:val="0"/>
          <w:szCs w:val="21"/>
        </w:rPr>
        <w:t>コロナ対策支援として</w:t>
      </w:r>
      <w:r w:rsidR="009E03C4" w:rsidRPr="0065620A">
        <w:rPr>
          <w:rFonts w:hint="eastAsia"/>
          <w:kern w:val="0"/>
          <w:szCs w:val="21"/>
        </w:rPr>
        <w:t>「長野県飲食店</w:t>
      </w:r>
      <w:r w:rsidR="00070A30" w:rsidRPr="0065620A">
        <w:rPr>
          <w:rFonts w:hint="eastAsia"/>
          <w:kern w:val="0"/>
          <w:szCs w:val="21"/>
        </w:rPr>
        <w:t>CO2</w:t>
      </w:r>
      <w:r w:rsidR="009E03C4" w:rsidRPr="0065620A">
        <w:rPr>
          <w:rFonts w:hint="eastAsia"/>
          <w:kern w:val="0"/>
          <w:szCs w:val="21"/>
        </w:rPr>
        <w:t>センサー等配布事業」が実施されました</w:t>
      </w:r>
      <w:r w:rsidR="00087C29" w:rsidRPr="0065620A">
        <w:rPr>
          <w:rFonts w:hint="eastAsia"/>
          <w:kern w:val="0"/>
          <w:szCs w:val="21"/>
        </w:rPr>
        <w:t>が、依然としてコロナウイルスが感染拡大状況にあり、この度、</w:t>
      </w:r>
      <w:r w:rsidR="00082018" w:rsidRPr="0065620A">
        <w:rPr>
          <w:rFonts w:hint="eastAsia"/>
          <w:kern w:val="0"/>
          <w:szCs w:val="21"/>
        </w:rPr>
        <w:t>感染予防を目的とし、室内の換気状況がモニタリングできる</w:t>
      </w:r>
      <w:r w:rsidR="00070A30" w:rsidRPr="0065620A">
        <w:rPr>
          <w:rFonts w:hint="eastAsia"/>
          <w:kern w:val="0"/>
          <w:szCs w:val="21"/>
        </w:rPr>
        <w:t>CO2</w:t>
      </w:r>
      <w:r w:rsidR="009E03C4" w:rsidRPr="0065620A">
        <w:rPr>
          <w:rFonts w:hint="eastAsia"/>
          <w:kern w:val="0"/>
          <w:szCs w:val="21"/>
        </w:rPr>
        <w:t>センサーについて、商工会を通じ管内事業者へ</w:t>
      </w:r>
      <w:r w:rsidR="009E03C4" w:rsidRPr="0065620A">
        <w:rPr>
          <w:rFonts w:hint="eastAsia"/>
          <w:b/>
          <w:bCs/>
          <w:kern w:val="0"/>
          <w:szCs w:val="21"/>
        </w:rPr>
        <w:t>無償</w:t>
      </w:r>
      <w:r w:rsidR="00082018" w:rsidRPr="0065620A">
        <w:rPr>
          <w:rFonts w:hint="eastAsia"/>
          <w:b/>
          <w:bCs/>
          <w:kern w:val="0"/>
          <w:szCs w:val="21"/>
        </w:rPr>
        <w:t>貸与</w:t>
      </w:r>
      <w:r w:rsidR="009E03C4" w:rsidRPr="0065620A">
        <w:rPr>
          <w:rFonts w:hint="eastAsia"/>
          <w:b/>
          <w:bCs/>
          <w:kern w:val="0"/>
          <w:szCs w:val="21"/>
        </w:rPr>
        <w:t>用</w:t>
      </w:r>
      <w:r w:rsidR="009E03C4" w:rsidRPr="0065620A">
        <w:rPr>
          <w:rFonts w:hint="eastAsia"/>
          <w:kern w:val="0"/>
          <w:szCs w:val="21"/>
        </w:rPr>
        <w:t>として</w:t>
      </w:r>
      <w:r w:rsidR="00082018" w:rsidRPr="0065620A">
        <w:rPr>
          <w:rFonts w:hint="eastAsia"/>
          <w:kern w:val="0"/>
          <w:szCs w:val="21"/>
        </w:rPr>
        <w:t>配布ができるよう</w:t>
      </w:r>
      <w:r w:rsidR="00087C29" w:rsidRPr="0065620A">
        <w:rPr>
          <w:rFonts w:hint="eastAsia"/>
          <w:kern w:val="0"/>
          <w:szCs w:val="21"/>
        </w:rPr>
        <w:t>長野県から</w:t>
      </w:r>
      <w:r w:rsidR="009E03C4" w:rsidRPr="0065620A">
        <w:rPr>
          <w:rFonts w:hint="eastAsia"/>
          <w:kern w:val="0"/>
          <w:szCs w:val="21"/>
        </w:rPr>
        <w:t>商工会に</w:t>
      </w:r>
      <w:r w:rsidR="00082018" w:rsidRPr="0065620A">
        <w:rPr>
          <w:rFonts w:hint="eastAsia"/>
          <w:kern w:val="0"/>
          <w:szCs w:val="21"/>
        </w:rPr>
        <w:t>数量限定で</w:t>
      </w:r>
      <w:r w:rsidR="009E03C4" w:rsidRPr="0065620A">
        <w:rPr>
          <w:rFonts w:hint="eastAsia"/>
          <w:kern w:val="0"/>
          <w:szCs w:val="21"/>
        </w:rPr>
        <w:t>配布されることとなりました。</w:t>
      </w:r>
    </w:p>
    <w:p w14:paraId="197CC2A0" w14:textId="66F4952C" w:rsidR="009E03C4" w:rsidRPr="0065620A" w:rsidRDefault="009E03C4" w:rsidP="007934D7">
      <w:pPr>
        <w:rPr>
          <w:kern w:val="0"/>
          <w:szCs w:val="21"/>
        </w:rPr>
      </w:pPr>
      <w:r w:rsidRPr="0065620A">
        <w:rPr>
          <w:rFonts w:hint="eastAsia"/>
          <w:kern w:val="0"/>
          <w:szCs w:val="21"/>
        </w:rPr>
        <w:t xml:space="preserve">　</w:t>
      </w:r>
      <w:r w:rsidR="00087C29" w:rsidRPr="0065620A">
        <w:rPr>
          <w:rFonts w:hint="eastAsia"/>
          <w:kern w:val="0"/>
          <w:szCs w:val="21"/>
        </w:rPr>
        <w:t>下記</w:t>
      </w:r>
      <w:r w:rsidR="00082C1F" w:rsidRPr="0065620A">
        <w:rPr>
          <w:rFonts w:hint="eastAsia"/>
          <w:kern w:val="0"/>
          <w:szCs w:val="21"/>
        </w:rPr>
        <w:t>を</w:t>
      </w:r>
      <w:r w:rsidR="00087C29" w:rsidRPr="0065620A">
        <w:rPr>
          <w:rFonts w:hint="eastAsia"/>
          <w:kern w:val="0"/>
          <w:szCs w:val="21"/>
        </w:rPr>
        <w:t>ご覧いただき、</w:t>
      </w:r>
      <w:r w:rsidR="00082018" w:rsidRPr="0065620A">
        <w:rPr>
          <w:rFonts w:hint="eastAsia"/>
          <w:kern w:val="0"/>
          <w:szCs w:val="21"/>
        </w:rPr>
        <w:t>要件を満たし、本事業にご理解をいただける事業者様に</w:t>
      </w:r>
      <w:r w:rsidR="00087C29" w:rsidRPr="0065620A">
        <w:rPr>
          <w:rFonts w:hint="eastAsia"/>
          <w:b/>
          <w:bCs/>
          <w:kern w:val="0"/>
          <w:szCs w:val="21"/>
        </w:rPr>
        <w:t>１事業所</w:t>
      </w:r>
      <w:r w:rsidR="00082018" w:rsidRPr="0065620A">
        <w:rPr>
          <w:rFonts w:hint="eastAsia"/>
          <w:b/>
          <w:bCs/>
          <w:kern w:val="0"/>
          <w:szCs w:val="21"/>
        </w:rPr>
        <w:t>１台</w:t>
      </w:r>
      <w:r w:rsidR="00082018" w:rsidRPr="0065620A">
        <w:rPr>
          <w:rFonts w:hint="eastAsia"/>
          <w:kern w:val="0"/>
          <w:szCs w:val="21"/>
        </w:rPr>
        <w:t>無償</w:t>
      </w:r>
      <w:r w:rsidR="00EE75CA">
        <w:rPr>
          <w:rFonts w:hint="eastAsia"/>
          <w:kern w:val="0"/>
          <w:szCs w:val="21"/>
        </w:rPr>
        <w:t>の</w:t>
      </w:r>
      <w:r w:rsidR="00082018" w:rsidRPr="0065620A">
        <w:rPr>
          <w:rFonts w:hint="eastAsia"/>
          <w:kern w:val="0"/>
          <w:szCs w:val="21"/>
        </w:rPr>
        <w:t>貸与を商工会</w:t>
      </w:r>
      <w:r w:rsidR="00EE75CA">
        <w:rPr>
          <w:rFonts w:hint="eastAsia"/>
          <w:kern w:val="0"/>
          <w:szCs w:val="21"/>
        </w:rPr>
        <w:t>で行い</w:t>
      </w:r>
      <w:r w:rsidR="00082018" w:rsidRPr="0065620A">
        <w:rPr>
          <w:rFonts w:hint="eastAsia"/>
          <w:kern w:val="0"/>
          <w:szCs w:val="21"/>
        </w:rPr>
        <w:t>ますので、</w:t>
      </w:r>
      <w:r w:rsidR="00082C1F" w:rsidRPr="0065620A">
        <w:rPr>
          <w:rFonts w:hint="eastAsia"/>
          <w:kern w:val="0"/>
          <w:szCs w:val="21"/>
        </w:rPr>
        <w:t>希望する方は商工会まで</w:t>
      </w:r>
      <w:r w:rsidR="00087C29" w:rsidRPr="0065620A">
        <w:rPr>
          <w:rFonts w:hint="eastAsia"/>
          <w:kern w:val="0"/>
          <w:szCs w:val="21"/>
        </w:rPr>
        <w:t>お申込みいただきたくお願い申し上げます。</w:t>
      </w:r>
    </w:p>
    <w:p w14:paraId="1CC0DD00" w14:textId="4F87D02D" w:rsidR="00DF1AD4" w:rsidRPr="0065620A" w:rsidRDefault="00087C29" w:rsidP="007934D7">
      <w:pPr>
        <w:rPr>
          <w:kern w:val="0"/>
          <w:szCs w:val="21"/>
        </w:rPr>
      </w:pPr>
      <w:r w:rsidRPr="0065620A">
        <w:rPr>
          <w:rFonts w:hint="eastAsia"/>
          <w:kern w:val="0"/>
          <w:szCs w:val="21"/>
        </w:rPr>
        <w:t xml:space="preserve">　なお、台数には限りがございますので、お申し込み時に配布終了の場合がございますこと</w:t>
      </w:r>
      <w:r w:rsidR="00082C1F" w:rsidRPr="0065620A">
        <w:rPr>
          <w:rFonts w:hint="eastAsia"/>
          <w:kern w:val="0"/>
          <w:szCs w:val="21"/>
        </w:rPr>
        <w:t>、</w:t>
      </w:r>
      <w:r w:rsidRPr="0065620A">
        <w:rPr>
          <w:rFonts w:hint="eastAsia"/>
          <w:kern w:val="0"/>
          <w:szCs w:val="21"/>
        </w:rPr>
        <w:t>また、貸与</w:t>
      </w:r>
      <w:r w:rsidR="00D278E4" w:rsidRPr="0065620A">
        <w:rPr>
          <w:rFonts w:hint="eastAsia"/>
          <w:kern w:val="0"/>
          <w:szCs w:val="21"/>
        </w:rPr>
        <w:t>で</w:t>
      </w:r>
      <w:r w:rsidRPr="0065620A">
        <w:rPr>
          <w:rFonts w:hint="eastAsia"/>
          <w:kern w:val="0"/>
          <w:szCs w:val="21"/>
        </w:rPr>
        <w:t>すので</w:t>
      </w:r>
      <w:r w:rsidR="00DF1AD4" w:rsidRPr="0065620A">
        <w:rPr>
          <w:rFonts w:hint="eastAsia"/>
          <w:kern w:val="0"/>
          <w:szCs w:val="21"/>
        </w:rPr>
        <w:t>有償・無償は問わず譲渡は</w:t>
      </w:r>
      <w:r w:rsidR="00082C1F" w:rsidRPr="0065620A">
        <w:rPr>
          <w:rFonts w:hint="eastAsia"/>
          <w:kern w:val="0"/>
          <w:szCs w:val="21"/>
        </w:rPr>
        <w:t>できません</w:t>
      </w:r>
      <w:r w:rsidR="00DF1AD4" w:rsidRPr="0065620A">
        <w:rPr>
          <w:rFonts w:hint="eastAsia"/>
          <w:kern w:val="0"/>
          <w:szCs w:val="21"/>
        </w:rPr>
        <w:t>のであらかじめ</w:t>
      </w:r>
      <w:r w:rsidR="00082C1F" w:rsidRPr="0065620A">
        <w:rPr>
          <w:rFonts w:hint="eastAsia"/>
          <w:kern w:val="0"/>
          <w:szCs w:val="21"/>
        </w:rPr>
        <w:t>ご承知お</w:t>
      </w:r>
      <w:r w:rsidR="004B643E" w:rsidRPr="0065620A">
        <w:rPr>
          <w:rFonts w:hint="eastAsia"/>
          <w:kern w:val="0"/>
          <w:szCs w:val="21"/>
        </w:rPr>
        <w:t>き下さいますようお願いいたします。</w:t>
      </w:r>
    </w:p>
    <w:p w14:paraId="160F6C58" w14:textId="3551AACF" w:rsidR="00DF1AD4" w:rsidRPr="00D278E4" w:rsidRDefault="00DF1AD4" w:rsidP="005F46D7">
      <w:pPr>
        <w:pStyle w:val="a3"/>
        <w:rPr>
          <w:b/>
          <w:bCs/>
        </w:rPr>
      </w:pPr>
      <w:r w:rsidRPr="00D278E4">
        <w:rPr>
          <w:rFonts w:hint="eastAsia"/>
          <w:b/>
          <w:bCs/>
        </w:rPr>
        <w:t>記</w:t>
      </w:r>
    </w:p>
    <w:p w14:paraId="1429D52F" w14:textId="66618154" w:rsidR="00753CFF" w:rsidRPr="00AE59AE" w:rsidRDefault="00DF1AD4" w:rsidP="00753CFF">
      <w:r w:rsidRPr="00DC4BFB">
        <w:rPr>
          <w:rFonts w:hint="eastAsia"/>
          <w:b/>
        </w:rPr>
        <w:t>（１）貸与による配布対象者</w:t>
      </w:r>
      <w:r w:rsidR="008957AB" w:rsidRPr="00AE59AE">
        <w:rPr>
          <w:rFonts w:hint="eastAsia"/>
        </w:rPr>
        <w:t>：</w:t>
      </w:r>
      <w:r w:rsidRPr="00AE59AE">
        <w:rPr>
          <w:rFonts w:hint="eastAsia"/>
        </w:rPr>
        <w:t>軽井沢町内</w:t>
      </w:r>
      <w:r w:rsidR="00753CFF" w:rsidRPr="00AE59AE">
        <w:rPr>
          <w:rFonts w:hint="eastAsia"/>
        </w:rPr>
        <w:t>の</w:t>
      </w:r>
      <w:r w:rsidR="00FD6FA1" w:rsidRPr="00AE59AE">
        <w:rPr>
          <w:rFonts w:hint="eastAsia"/>
        </w:rPr>
        <w:t>①または②</w:t>
      </w:r>
      <w:r w:rsidR="00CD5580" w:rsidRPr="00AE59AE">
        <w:rPr>
          <w:rFonts w:hint="eastAsia"/>
        </w:rPr>
        <w:t>に該当する飲食業、宿泊業を行う事業者</w:t>
      </w:r>
    </w:p>
    <w:p w14:paraId="43834280" w14:textId="77777777" w:rsidR="00EE75CA" w:rsidRDefault="00A96868" w:rsidP="00EE75CA">
      <w:r w:rsidRPr="00AE59AE">
        <w:rPr>
          <w:rFonts w:hint="eastAsia"/>
        </w:rPr>
        <w:t xml:space="preserve">　　　①</w:t>
      </w:r>
      <w:r w:rsidR="00053C3C" w:rsidRPr="00AE59AE">
        <w:rPr>
          <w:rFonts w:hint="eastAsia"/>
        </w:rPr>
        <w:t>保健所の</w:t>
      </w:r>
      <w:r w:rsidRPr="00AE59AE">
        <w:rPr>
          <w:rFonts w:hint="eastAsia"/>
        </w:rPr>
        <w:t>旧食品衛生法（令和３年６月改正前）第５２条第１項における</w:t>
      </w:r>
      <w:r w:rsidR="00053C3C" w:rsidRPr="00AE59AE">
        <w:rPr>
          <w:rFonts w:hint="eastAsia"/>
        </w:rPr>
        <w:t>営業</w:t>
      </w:r>
      <w:r w:rsidR="00C2086E" w:rsidRPr="00AE59AE">
        <w:rPr>
          <w:rFonts w:hint="eastAsia"/>
        </w:rPr>
        <w:t>許可</w:t>
      </w:r>
      <w:r w:rsidR="00053C3C" w:rsidRPr="00AE59AE">
        <w:rPr>
          <w:rFonts w:hint="eastAsia"/>
        </w:rPr>
        <w:t>を受けている</w:t>
      </w:r>
      <w:r w:rsidR="00C2086E" w:rsidRPr="00AE59AE">
        <w:rPr>
          <w:rFonts w:hint="eastAsia"/>
        </w:rPr>
        <w:t>業種が</w:t>
      </w:r>
      <w:r w:rsidRPr="00AE59AE">
        <w:rPr>
          <w:rFonts w:hint="eastAsia"/>
        </w:rPr>
        <w:t>「飲食</w:t>
      </w:r>
    </w:p>
    <w:p w14:paraId="7545BA1E" w14:textId="77777777" w:rsidR="00EE75CA" w:rsidRDefault="00FD6FA1" w:rsidP="00EE75CA">
      <w:pPr>
        <w:ind w:firstLineChars="300" w:firstLine="630"/>
      </w:pPr>
      <w:r w:rsidRPr="00AE59AE">
        <w:rPr>
          <w:rFonts w:hint="eastAsia"/>
        </w:rPr>
        <w:t>店営業」または「喫茶店営業」で</w:t>
      </w:r>
      <w:r w:rsidR="00053C3C" w:rsidRPr="00AE59AE">
        <w:rPr>
          <w:rFonts w:hint="eastAsia"/>
        </w:rPr>
        <w:t>かつ種目が「自動販売機」、「仕出し屋」、「弁当屋」</w:t>
      </w:r>
      <w:r w:rsidR="008957AB" w:rsidRPr="00AE59AE">
        <w:rPr>
          <w:rFonts w:hint="eastAsia"/>
        </w:rPr>
        <w:t>、</w:t>
      </w:r>
      <w:r w:rsidR="00053C3C" w:rsidRPr="00AE59AE">
        <w:rPr>
          <w:rFonts w:hint="eastAsia"/>
        </w:rPr>
        <w:t>「そうざい屋」、「露店営</w:t>
      </w:r>
    </w:p>
    <w:p w14:paraId="33E14F6E" w14:textId="0F01F801" w:rsidR="00A96868" w:rsidRPr="00AE59AE" w:rsidRDefault="00053C3C" w:rsidP="00EE75CA">
      <w:pPr>
        <w:ind w:firstLineChars="300" w:firstLine="630"/>
      </w:pPr>
      <w:r w:rsidRPr="00AE59AE">
        <w:rPr>
          <w:rFonts w:hint="eastAsia"/>
        </w:rPr>
        <w:t>業」、「臨時営業」及び「移動営業車」のいずれかのみではないこと。（店内飲食ができる事業者）</w:t>
      </w:r>
    </w:p>
    <w:p w14:paraId="3E24ED2E" w14:textId="77777777" w:rsidR="00EE75CA" w:rsidRDefault="00053C3C" w:rsidP="00EE75CA">
      <w:pPr>
        <w:ind w:firstLineChars="300" w:firstLine="630"/>
      </w:pPr>
      <w:r w:rsidRPr="00AE59AE">
        <w:rPr>
          <w:rFonts w:hint="eastAsia"/>
        </w:rPr>
        <w:t>②</w:t>
      </w:r>
      <w:r w:rsidR="00C2086E" w:rsidRPr="00AE59AE">
        <w:rPr>
          <w:rFonts w:hint="eastAsia"/>
        </w:rPr>
        <w:t>保健所の</w:t>
      </w:r>
      <w:r w:rsidR="00FD6FA1" w:rsidRPr="00AE59AE">
        <w:rPr>
          <w:rFonts w:hint="eastAsia"/>
        </w:rPr>
        <w:t>新食品衛生法（令和３年６月改正後）第５５条第１項における</w:t>
      </w:r>
      <w:r w:rsidR="00C2086E" w:rsidRPr="00AE59AE">
        <w:rPr>
          <w:rFonts w:hint="eastAsia"/>
        </w:rPr>
        <w:t>営業許可を受けている</w:t>
      </w:r>
      <w:r w:rsidR="00FD6FA1" w:rsidRPr="00AE59AE">
        <w:rPr>
          <w:rFonts w:hint="eastAsia"/>
        </w:rPr>
        <w:t>「飲食店営業」</w:t>
      </w:r>
    </w:p>
    <w:p w14:paraId="59E51EC3" w14:textId="1B559AEB" w:rsidR="00C2086E" w:rsidRPr="00AE59AE" w:rsidRDefault="00C2086E" w:rsidP="00EE75CA">
      <w:pPr>
        <w:ind w:firstLineChars="300" w:firstLine="630"/>
      </w:pPr>
      <w:r w:rsidRPr="00AE59AE">
        <w:rPr>
          <w:rFonts w:hint="eastAsia"/>
        </w:rPr>
        <w:t>で業態が「露店」、「移動営業車」及び「臨時」ではないこと。（店内飲食ができる事業者）</w:t>
      </w:r>
    </w:p>
    <w:p w14:paraId="5B46600A" w14:textId="77777777" w:rsidR="00EE75CA" w:rsidRDefault="00E20722" w:rsidP="00E20722">
      <w:pPr>
        <w:ind w:firstLineChars="300" w:firstLine="630"/>
      </w:pPr>
      <w:r w:rsidRPr="00AE59AE">
        <w:rPr>
          <w:rFonts w:hint="eastAsia"/>
        </w:rPr>
        <w:t>※ただし、</w:t>
      </w:r>
      <w:r w:rsidR="008957AB" w:rsidRPr="00AE59AE">
        <w:rPr>
          <w:rFonts w:hint="eastAsia"/>
        </w:rPr>
        <w:t>令和３年８月２日（月）～１０月３</w:t>
      </w:r>
      <w:r w:rsidRPr="00AE59AE">
        <w:rPr>
          <w:rFonts w:hint="eastAsia"/>
        </w:rPr>
        <w:t>１</w:t>
      </w:r>
      <w:r w:rsidR="008957AB" w:rsidRPr="00AE59AE">
        <w:rPr>
          <w:rFonts w:hint="eastAsia"/>
        </w:rPr>
        <w:t>日（</w:t>
      </w:r>
      <w:r w:rsidRPr="00AE59AE">
        <w:rPr>
          <w:rFonts w:hint="eastAsia"/>
        </w:rPr>
        <w:t>日）の間に実施されていた「長野県ＣＯ２センサー等配</w:t>
      </w:r>
    </w:p>
    <w:p w14:paraId="29458B1C" w14:textId="77777777" w:rsidR="00EE75CA" w:rsidRDefault="00E20722" w:rsidP="00E20722">
      <w:pPr>
        <w:ind w:firstLineChars="300" w:firstLine="630"/>
      </w:pPr>
      <w:r w:rsidRPr="00AE59AE">
        <w:rPr>
          <w:rFonts w:hint="eastAsia"/>
        </w:rPr>
        <w:t>布事業」で配布を受けた事業者または、申込済みで今後</w:t>
      </w:r>
      <w:r w:rsidR="00082C1F">
        <w:rPr>
          <w:rFonts w:hint="eastAsia"/>
        </w:rPr>
        <w:t>、</w:t>
      </w:r>
      <w:r w:rsidRPr="00AE59AE">
        <w:rPr>
          <w:rFonts w:hint="eastAsia"/>
        </w:rPr>
        <w:t>配布される予定の事業者は対象外と</w:t>
      </w:r>
      <w:r w:rsidR="00D053B4">
        <w:rPr>
          <w:rFonts w:hint="eastAsia"/>
        </w:rPr>
        <w:t>させていただき</w:t>
      </w:r>
    </w:p>
    <w:p w14:paraId="4BF1D6D2" w14:textId="3555AF9E" w:rsidR="00DF1AD4" w:rsidRPr="00AE59AE" w:rsidRDefault="00D053B4" w:rsidP="00E20722">
      <w:pPr>
        <w:ind w:firstLineChars="300" w:firstLine="630"/>
      </w:pPr>
      <w:r>
        <w:rPr>
          <w:rFonts w:hint="eastAsia"/>
        </w:rPr>
        <w:t>ますのでご</w:t>
      </w:r>
      <w:r w:rsidR="00EE75CA">
        <w:rPr>
          <w:rFonts w:hint="eastAsia"/>
        </w:rPr>
        <w:t>承知おき下さい</w:t>
      </w:r>
      <w:r w:rsidR="00E20722" w:rsidRPr="00AE59AE">
        <w:rPr>
          <w:rFonts w:hint="eastAsia"/>
        </w:rPr>
        <w:t>。</w:t>
      </w:r>
    </w:p>
    <w:p w14:paraId="300B5E62" w14:textId="6FFCF7E7" w:rsidR="00E20722" w:rsidRPr="00AE59AE" w:rsidRDefault="00E20722" w:rsidP="00E20722">
      <w:r w:rsidRPr="00DC4BFB">
        <w:rPr>
          <w:rFonts w:hint="eastAsia"/>
          <w:b/>
        </w:rPr>
        <w:t>（２）貸与期間</w:t>
      </w:r>
      <w:r w:rsidRPr="00AE59AE">
        <w:rPr>
          <w:rFonts w:hint="eastAsia"/>
        </w:rPr>
        <w:t>：受取日から１年間　期間等に変更があった場合は</w:t>
      </w:r>
      <w:r w:rsidR="00982A1D" w:rsidRPr="00AE59AE">
        <w:rPr>
          <w:rFonts w:hint="eastAsia"/>
        </w:rPr>
        <w:t>別途お知らせいたします。</w:t>
      </w:r>
    </w:p>
    <w:p w14:paraId="352295FA" w14:textId="3D64DDC3" w:rsidR="00982A1D" w:rsidRDefault="005F46D7" w:rsidP="00E20722">
      <w:r w:rsidRPr="00DC4BFB">
        <w:rPr>
          <w:rFonts w:hint="eastAsia"/>
          <w:b/>
        </w:rPr>
        <w:t>（３）</w:t>
      </w:r>
      <w:r w:rsidR="00982A1D" w:rsidRPr="00DC4BFB">
        <w:rPr>
          <w:rFonts w:hint="eastAsia"/>
          <w:b/>
        </w:rPr>
        <w:t>配布台数</w:t>
      </w:r>
      <w:r w:rsidR="00982A1D" w:rsidRPr="00AE59AE">
        <w:rPr>
          <w:rFonts w:hint="eastAsia"/>
        </w:rPr>
        <w:t>：</w:t>
      </w:r>
      <w:r w:rsidR="00982A1D" w:rsidRPr="00082C1F">
        <w:rPr>
          <w:rFonts w:hint="eastAsia"/>
          <w:b/>
          <w:bCs/>
          <w:sz w:val="28"/>
          <w:szCs w:val="32"/>
          <w:u w:val="double"/>
        </w:rPr>
        <w:t>６５台（１事業所１台　申込先着順）</w:t>
      </w:r>
    </w:p>
    <w:p w14:paraId="453FBCB6" w14:textId="66998C50" w:rsidR="00DC4BFB" w:rsidRDefault="00DC4BFB" w:rsidP="00DC4BFB">
      <w:pPr>
        <w:tabs>
          <w:tab w:val="left" w:pos="6348"/>
        </w:tabs>
      </w:pPr>
      <w:r w:rsidRPr="00DC4BFB">
        <w:rPr>
          <w:rFonts w:hint="eastAsia"/>
          <w:b/>
        </w:rPr>
        <w:t>（</w:t>
      </w:r>
      <w:r>
        <w:rPr>
          <w:rFonts w:hint="eastAsia"/>
          <w:b/>
        </w:rPr>
        <w:t>４</w:t>
      </w:r>
      <w:r w:rsidRPr="00DC4BFB">
        <w:rPr>
          <w:rFonts w:hint="eastAsia"/>
          <w:b/>
        </w:rPr>
        <w:t>）申込</w:t>
      </w:r>
      <w:r w:rsidR="0065620A">
        <w:rPr>
          <w:rFonts w:hint="eastAsia"/>
          <w:b/>
        </w:rPr>
        <w:t>受付</w:t>
      </w:r>
      <w:r w:rsidRPr="00DC4BFB">
        <w:rPr>
          <w:rFonts w:hint="eastAsia"/>
          <w:b/>
        </w:rPr>
        <w:t>開始日時</w:t>
      </w:r>
      <w:r>
        <w:rPr>
          <w:rFonts w:hint="eastAsia"/>
        </w:rPr>
        <w:t>：</w:t>
      </w:r>
      <w:r w:rsidRPr="0065620A">
        <w:rPr>
          <w:rFonts w:hint="eastAsia"/>
          <w:b/>
          <w:sz w:val="24"/>
          <w:szCs w:val="24"/>
          <w:u w:val="single"/>
        </w:rPr>
        <w:t>令和４年２月２</w:t>
      </w:r>
      <w:r w:rsidR="0065620A" w:rsidRPr="0065620A">
        <w:rPr>
          <w:rFonts w:hint="eastAsia"/>
          <w:b/>
          <w:sz w:val="24"/>
          <w:szCs w:val="24"/>
          <w:u w:val="single"/>
        </w:rPr>
        <w:t>８</w:t>
      </w:r>
      <w:r w:rsidRPr="0065620A">
        <w:rPr>
          <w:rFonts w:hint="eastAsia"/>
          <w:b/>
          <w:sz w:val="24"/>
          <w:szCs w:val="24"/>
          <w:u w:val="single"/>
        </w:rPr>
        <w:t>日（月）午前９時から</w:t>
      </w:r>
      <w:r>
        <w:rPr>
          <w:b/>
        </w:rPr>
        <w:tab/>
      </w:r>
    </w:p>
    <w:p w14:paraId="393775EC" w14:textId="0661E5DD" w:rsidR="00DC4BFB" w:rsidRPr="00082C1F" w:rsidRDefault="00DC4BFB" w:rsidP="00DC4BFB">
      <w:pPr>
        <w:rPr>
          <w:b/>
          <w:bCs/>
        </w:rPr>
      </w:pPr>
      <w:r>
        <w:rPr>
          <w:rFonts w:hint="eastAsia"/>
        </w:rPr>
        <w:t xml:space="preserve">　　　　　　　　　　</w:t>
      </w:r>
      <w:r w:rsidR="0065620A">
        <w:rPr>
          <w:rFonts w:hint="eastAsia"/>
        </w:rPr>
        <w:t xml:space="preserve">　　</w:t>
      </w:r>
      <w:r w:rsidRPr="00082C1F">
        <w:rPr>
          <w:rFonts w:hint="eastAsia"/>
          <w:b/>
          <w:bCs/>
        </w:rPr>
        <w:t>※この日時より前のお申し込みは一切受付することはできませんのでご注意ください。</w:t>
      </w:r>
    </w:p>
    <w:p w14:paraId="09FD5F25" w14:textId="77777777" w:rsidR="00DC4BFB" w:rsidRDefault="00DC4BFB" w:rsidP="00DC4BFB">
      <w:r w:rsidRPr="00DC4BFB">
        <w:rPr>
          <w:rFonts w:hint="eastAsia"/>
          <w:b/>
        </w:rPr>
        <w:t>（５）申込受付時間</w:t>
      </w:r>
      <w:r w:rsidRPr="00AE59AE">
        <w:rPr>
          <w:rFonts w:hint="eastAsia"/>
        </w:rPr>
        <w:t>：土日祝のぞく午前９時～午前１１時３０分、午後１時～午後</w:t>
      </w:r>
      <w:r>
        <w:rPr>
          <w:rFonts w:hint="eastAsia"/>
        </w:rPr>
        <w:t>５</w:t>
      </w:r>
      <w:r w:rsidRPr="00AE59AE">
        <w:rPr>
          <w:rFonts w:hint="eastAsia"/>
        </w:rPr>
        <w:t>時</w:t>
      </w:r>
    </w:p>
    <w:p w14:paraId="4FBFBE89" w14:textId="447C2236" w:rsidR="00DC4BFB" w:rsidRDefault="00DC4BFB" w:rsidP="00DC4BFB">
      <w:r>
        <w:rPr>
          <w:rFonts w:hint="eastAsia"/>
        </w:rPr>
        <w:t xml:space="preserve">　　　　　　　　　　※この時間内に申込をいただけない場合は受付できませんの</w:t>
      </w:r>
      <w:r w:rsidR="00082C1F">
        <w:rPr>
          <w:rFonts w:hint="eastAsia"/>
        </w:rPr>
        <w:t>でご注意ください</w:t>
      </w:r>
      <w:r>
        <w:rPr>
          <w:rFonts w:hint="eastAsia"/>
        </w:rPr>
        <w:t>。</w:t>
      </w:r>
    </w:p>
    <w:p w14:paraId="5F8F3FBC" w14:textId="23897D06" w:rsidR="002856C2" w:rsidRDefault="00982A1D" w:rsidP="002856C2">
      <w:r w:rsidRPr="00DC4BFB">
        <w:rPr>
          <w:rFonts w:hint="eastAsia"/>
          <w:b/>
        </w:rPr>
        <w:t>（</w:t>
      </w:r>
      <w:r w:rsidR="00DC4BFB">
        <w:rPr>
          <w:rFonts w:hint="eastAsia"/>
          <w:b/>
        </w:rPr>
        <w:t>６</w:t>
      </w:r>
      <w:r w:rsidRPr="00DC4BFB">
        <w:rPr>
          <w:rFonts w:hint="eastAsia"/>
          <w:b/>
        </w:rPr>
        <w:t>）</w:t>
      </w:r>
      <w:r w:rsidR="00746DBF" w:rsidRPr="00DC4BFB">
        <w:rPr>
          <w:rFonts w:hint="eastAsia"/>
          <w:b/>
        </w:rPr>
        <w:t>申込方法</w:t>
      </w:r>
      <w:r w:rsidR="00746DBF" w:rsidRPr="00AE59AE">
        <w:rPr>
          <w:rFonts w:hint="eastAsia"/>
        </w:rPr>
        <w:t>：</w:t>
      </w:r>
      <w:r w:rsidR="00D81C15" w:rsidRPr="00D278E4">
        <w:rPr>
          <w:rFonts w:hint="eastAsia"/>
          <w:b/>
          <w:u w:val="single"/>
        </w:rPr>
        <w:t>電話のみ</w:t>
      </w:r>
      <w:r w:rsidR="00DC4BFB">
        <w:rPr>
          <w:rFonts w:hint="eastAsia"/>
        </w:rPr>
        <w:t>の受付</w:t>
      </w:r>
      <w:r w:rsidR="00087325">
        <w:rPr>
          <w:rFonts w:hint="eastAsia"/>
        </w:rPr>
        <w:t>とさせていただきます。</w:t>
      </w:r>
      <w:r w:rsidR="00D81C15" w:rsidRPr="00AE59AE">
        <w:rPr>
          <w:rFonts w:hint="eastAsia"/>
        </w:rPr>
        <w:t>（</w:t>
      </w:r>
      <w:r w:rsidR="00DC4BFB">
        <w:rPr>
          <w:rFonts w:hint="eastAsia"/>
        </w:rPr>
        <w:t xml:space="preserve">軽井沢町商工会　</w:t>
      </w:r>
      <w:r w:rsidR="00570D27" w:rsidRPr="00DC4BFB">
        <w:rPr>
          <w:rFonts w:hint="eastAsia"/>
          <w:b/>
        </w:rPr>
        <w:t>電話：</w:t>
      </w:r>
      <w:r w:rsidR="00D81C15" w:rsidRPr="00DC4BFB">
        <w:rPr>
          <w:rFonts w:hint="eastAsia"/>
          <w:b/>
        </w:rPr>
        <w:t>0267-45-5307</w:t>
      </w:r>
      <w:r w:rsidR="00D81C15" w:rsidRPr="00AE59AE">
        <w:rPr>
          <w:rFonts w:hint="eastAsia"/>
        </w:rPr>
        <w:t>）</w:t>
      </w:r>
    </w:p>
    <w:p w14:paraId="149D2C5E" w14:textId="6425ED61" w:rsidR="00AE59AE" w:rsidRPr="00AE59AE" w:rsidRDefault="00DC4BFB" w:rsidP="002856C2">
      <w:pPr>
        <w:ind w:firstLineChars="800" w:firstLine="1680"/>
      </w:pPr>
      <w:r>
        <w:rPr>
          <w:rFonts w:hint="eastAsia"/>
        </w:rPr>
        <w:t>※</w:t>
      </w:r>
      <w:r w:rsidR="00570D27">
        <w:rPr>
          <w:rFonts w:hint="eastAsia"/>
        </w:rPr>
        <w:t>電話以外の受付は一切行いません。</w:t>
      </w:r>
      <w:r w:rsidR="00087325">
        <w:rPr>
          <w:rFonts w:hint="eastAsia"/>
        </w:rPr>
        <w:t>数量限定のため申込時に終了している場合あり。</w:t>
      </w:r>
    </w:p>
    <w:p w14:paraId="16BD9B65" w14:textId="34FB8D5C" w:rsidR="002856C2" w:rsidRDefault="007A24B6" w:rsidP="00E20722">
      <w:r>
        <w:rPr>
          <w:rFonts w:hint="eastAsia"/>
          <w:noProof/>
        </w:rPr>
        <mc:AlternateContent>
          <mc:Choice Requires="wps">
            <w:drawing>
              <wp:anchor distT="0" distB="0" distL="114300" distR="114300" simplePos="0" relativeHeight="251659264" behindDoc="0" locked="0" layoutInCell="1" allowOverlap="1" wp14:anchorId="3D410369" wp14:editId="207E30BC">
                <wp:simplePos x="0" y="0"/>
                <wp:positionH relativeFrom="column">
                  <wp:posOffset>-283845</wp:posOffset>
                </wp:positionH>
                <wp:positionV relativeFrom="paragraph">
                  <wp:posOffset>1905</wp:posOffset>
                </wp:positionV>
                <wp:extent cx="1716405" cy="160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716405" cy="160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42D93E" w14:textId="6DD101F0" w:rsidR="007A24B6" w:rsidRDefault="007A24B6" w:rsidP="007A24B6">
                            <w:pPr>
                              <w:jc w:val="center"/>
                            </w:pPr>
                            <w:r>
                              <w:rPr>
                                <w:noProof/>
                              </w:rPr>
                              <w:drawing>
                                <wp:inline distT="0" distB="0" distL="0" distR="0" wp14:anchorId="064458AA" wp14:editId="68520D62">
                                  <wp:extent cx="958348" cy="10939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5">
                                            <a:extLst>
                                              <a:ext uri="{28A0092B-C50C-407E-A947-70E740481C1C}">
                                                <a14:useLocalDpi xmlns:a14="http://schemas.microsoft.com/office/drawing/2010/main" val="0"/>
                                              </a:ext>
                                            </a:extLst>
                                          </a:blip>
                                          <a:stretch>
                                            <a:fillRect/>
                                          </a:stretch>
                                        </pic:blipFill>
                                        <pic:spPr>
                                          <a:xfrm>
                                            <a:off x="0" y="0"/>
                                            <a:ext cx="958348" cy="1093925"/>
                                          </a:xfrm>
                                          <a:prstGeom prst="rect">
                                            <a:avLst/>
                                          </a:prstGeom>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10369" id="_x0000_t202" coordsize="21600,21600" o:spt="202" path="m,l,21600r21600,l21600,xe">
                <v:stroke joinstyle="miter"/>
                <v:path gradientshapeok="t" o:connecttype="rect"/>
              </v:shapetype>
              <v:shape id="テキスト ボックス 3" o:spid="_x0000_s1026" type="#_x0000_t202" style="position:absolute;left:0;text-align:left;margin-left:-22.35pt;margin-top:.15pt;width:135.15pt;height:1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" filled="f" stroked="f" strokeweight=".5pt">
                <v:textbox style="layout-flow:vertical-ideographic">
                  <w:txbxContent>
                    <w:p w14:paraId="0642D93E" w14:textId="6DD101F0" w:rsidR="007A24B6" w:rsidRDefault="007A24B6" w:rsidP="007A24B6">
                      <w:pPr>
                        <w:jc w:val="center"/>
                      </w:pPr>
                      <w:r>
                        <w:rPr>
                          <w:noProof/>
                        </w:rPr>
                        <w:drawing>
                          <wp:inline distT="0" distB="0" distL="0" distR="0" wp14:anchorId="064458AA" wp14:editId="68520D62">
                            <wp:extent cx="958348" cy="10939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5">
                                      <a:extLst>
                                        <a:ext uri="{28A0092B-C50C-407E-A947-70E740481C1C}">
                                          <a14:useLocalDpi xmlns:a14="http://schemas.microsoft.com/office/drawing/2010/main" val="0"/>
                                        </a:ext>
                                      </a:extLst>
                                    </a:blip>
                                    <a:stretch>
                                      <a:fillRect/>
                                    </a:stretch>
                                  </pic:blipFill>
                                  <pic:spPr>
                                    <a:xfrm>
                                      <a:off x="0" y="0"/>
                                      <a:ext cx="958348" cy="1093925"/>
                                    </a:xfrm>
                                    <a:prstGeom prst="rect">
                                      <a:avLst/>
                                    </a:prstGeom>
                                  </pic:spPr>
                                </pic:pic>
                              </a:graphicData>
                            </a:graphic>
                          </wp:inline>
                        </w:drawing>
                      </w:r>
                    </w:p>
                  </w:txbxContent>
                </v:textbox>
              </v:shape>
            </w:pict>
          </mc:Fallback>
        </mc:AlternateContent>
      </w:r>
      <w:r w:rsidR="00DC4BFB">
        <w:rPr>
          <w:rFonts w:hint="eastAsia"/>
          <w:b/>
        </w:rPr>
        <w:t>（７）配布CO2センサー</w:t>
      </w:r>
      <w:r w:rsidR="00DC4BFB" w:rsidRPr="00DC4BFB">
        <w:rPr>
          <w:rFonts w:hint="eastAsia"/>
        </w:rPr>
        <w:t>：</w:t>
      </w:r>
      <w:r w:rsidR="002856C2">
        <w:t>大きさ縦</w:t>
      </w:r>
      <w:r w:rsidR="00087325">
        <w:t>１０８</w:t>
      </w:r>
      <w:r w:rsidR="002856C2">
        <w:t>mm×横</w:t>
      </w:r>
      <w:r w:rsidR="00087325">
        <w:t>９６</w:t>
      </w:r>
      <w:r w:rsidR="002856C2">
        <w:t>mm×厚さ</w:t>
      </w:r>
      <w:r w:rsidR="00087325">
        <w:t>２０</w:t>
      </w:r>
      <w:r w:rsidR="002856C2">
        <w:t xml:space="preserve">mm </w:t>
      </w:r>
    </w:p>
    <w:p w14:paraId="0765788D" w14:textId="0FD33742" w:rsidR="002856C2" w:rsidRDefault="002856C2" w:rsidP="002856C2">
      <w:r>
        <w:rPr>
          <w:rFonts w:hint="eastAsia"/>
        </w:rPr>
        <w:t xml:space="preserve">                        </w:t>
      </w:r>
      <w:r w:rsidR="007A24B6">
        <w:rPr>
          <w:rFonts w:hint="eastAsia"/>
        </w:rPr>
        <w:t>目</w:t>
      </w:r>
      <w:r>
        <w:rPr>
          <w:rFonts w:hint="eastAsia"/>
        </w:rPr>
        <w:t>に見えない「二酸化炭素（CO2）含有率」を1ppm単位で測定できます。</w:t>
      </w:r>
    </w:p>
    <w:p w14:paraId="5235319B" w14:textId="777A8F60" w:rsidR="002856C2" w:rsidRDefault="002856C2" w:rsidP="002856C2">
      <w:r>
        <w:rPr>
          <w:rFonts w:hint="eastAsia"/>
        </w:rPr>
        <w:t xml:space="preserve">　　　　　　　　　　　　二酸化炭素の含有率が設定値を超えるとアラームと色で</w:t>
      </w:r>
      <w:r w:rsidR="007A24B6">
        <w:rPr>
          <w:rFonts w:hint="eastAsia"/>
        </w:rPr>
        <w:t>換気</w:t>
      </w:r>
      <w:r>
        <w:rPr>
          <w:rFonts w:hint="eastAsia"/>
        </w:rPr>
        <w:t>を</w:t>
      </w:r>
      <w:r w:rsidR="00EA715F">
        <w:rPr>
          <w:rFonts w:hint="eastAsia"/>
        </w:rPr>
        <w:t>お知らせします</w:t>
      </w:r>
      <w:r>
        <w:rPr>
          <w:rFonts w:hint="eastAsia"/>
        </w:rPr>
        <w:t>。</w:t>
      </w:r>
    </w:p>
    <w:p w14:paraId="7CF08D2E" w14:textId="3E9C15B1" w:rsidR="002856C2" w:rsidRDefault="002856C2" w:rsidP="002856C2">
      <w:r>
        <w:rPr>
          <w:rFonts w:hint="eastAsia"/>
        </w:rPr>
        <w:t xml:space="preserve">　　　　　　　　　　　</w:t>
      </w:r>
      <w:r w:rsidR="007A24B6">
        <w:rPr>
          <w:rFonts w:hint="eastAsia"/>
        </w:rPr>
        <w:t xml:space="preserve">　</w:t>
      </w:r>
      <w:r>
        <w:rPr>
          <w:rFonts w:hint="eastAsia"/>
        </w:rPr>
        <w:t>二酸化炭素の他に温度、湿度も同時に測定します</w:t>
      </w:r>
      <w:r w:rsidR="00087325">
        <w:rPr>
          <w:rFonts w:hint="eastAsia"/>
        </w:rPr>
        <w:t>ので夏は熱中症対策に使えます。</w:t>
      </w:r>
    </w:p>
    <w:p w14:paraId="0953F4C6" w14:textId="22B647E7" w:rsidR="007A24B6" w:rsidRDefault="007A24B6" w:rsidP="002856C2">
      <w:r>
        <w:rPr>
          <w:rFonts w:hint="eastAsia"/>
        </w:rPr>
        <w:t xml:space="preserve">　　　　　　　　　　　　二酸化炭素濃度が設定値を超えたら換気をすることでコロナ対策に</w:t>
      </w:r>
      <w:r w:rsidR="00EA715F">
        <w:rPr>
          <w:rFonts w:hint="eastAsia"/>
        </w:rPr>
        <w:t>ご利用ください。</w:t>
      </w:r>
    </w:p>
    <w:p w14:paraId="74E20846" w14:textId="027D04C8" w:rsidR="007A24B6" w:rsidRDefault="007A24B6" w:rsidP="002856C2">
      <w:pPr>
        <w:rPr>
          <w:b/>
        </w:rPr>
      </w:pPr>
      <w:r>
        <w:rPr>
          <w:rFonts w:hint="eastAsia"/>
        </w:rPr>
        <w:t xml:space="preserve">　　　　　　　　　　　　</w:t>
      </w:r>
      <w:r w:rsidR="00EA715F">
        <w:rPr>
          <w:rFonts w:hint="eastAsia"/>
        </w:rPr>
        <w:t>ストーブのそばではCO2濃度があがりますので設置場所にご注意ください。</w:t>
      </w:r>
    </w:p>
    <w:p w14:paraId="3AE22A5C" w14:textId="77777777" w:rsidR="00087325" w:rsidRDefault="00087325" w:rsidP="002856C2">
      <w:r w:rsidRPr="00087325">
        <w:rPr>
          <w:rFonts w:hint="eastAsia"/>
          <w:b/>
        </w:rPr>
        <w:t>（８）その他</w:t>
      </w:r>
      <w:r>
        <w:rPr>
          <w:rFonts w:hint="eastAsia"/>
        </w:rPr>
        <w:t>：申込時、事業所名、代表者名、連絡先、受取日時を電話でお知らせください。</w:t>
      </w:r>
    </w:p>
    <w:p w14:paraId="674C8A16" w14:textId="3096891F" w:rsidR="00570D27" w:rsidRDefault="00087325" w:rsidP="00087325">
      <w:pPr>
        <w:ind w:firstLineChars="700" w:firstLine="1470"/>
      </w:pPr>
      <w:r>
        <w:rPr>
          <w:rFonts w:hint="eastAsia"/>
        </w:rPr>
        <w:t>受取は商工会窓口へ受取日時にお越しください。（郵送等は一切行いません。）</w:t>
      </w:r>
    </w:p>
    <w:p w14:paraId="28052C3D" w14:textId="16C3C894" w:rsidR="007A24B6" w:rsidRPr="002856C2" w:rsidRDefault="007A24B6" w:rsidP="00EE75CA">
      <w:pPr>
        <w:ind w:firstLineChars="700" w:firstLine="1470"/>
      </w:pPr>
      <w:r>
        <w:t>問い合わせ</w:t>
      </w:r>
      <w:r w:rsidR="00EE75CA">
        <w:rPr>
          <w:rFonts w:hint="eastAsia"/>
        </w:rPr>
        <w:t>・申込</w:t>
      </w:r>
      <w:r>
        <w:t>先　軽井沢町商工会（</w:t>
      </w:r>
      <w:r w:rsidR="00EA715F">
        <w:t>担当・三浦、小林、島岡）ＴＥＬ０２６７－４５－５３０７</w:t>
      </w:r>
    </w:p>
    <w:sectPr w:rsidR="007A24B6" w:rsidRPr="002856C2" w:rsidSect="0065620A">
      <w:pgSz w:w="11906" w:h="16838" w:code="9"/>
      <w:pgMar w:top="397" w:right="454" w:bottom="397" w:left="45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A1BCF"/>
    <w:multiLevelType w:val="multilevel"/>
    <w:tmpl w:val="FF308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A60411"/>
    <w:multiLevelType w:val="multilevel"/>
    <w:tmpl w:val="4D7C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303BAD"/>
    <w:multiLevelType w:val="multilevel"/>
    <w:tmpl w:val="1C6A7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AC549F"/>
    <w:multiLevelType w:val="multilevel"/>
    <w:tmpl w:val="379A78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083"/>
    <w:rsid w:val="00015F16"/>
    <w:rsid w:val="00053C3C"/>
    <w:rsid w:val="00070A30"/>
    <w:rsid w:val="00082018"/>
    <w:rsid w:val="00082C1F"/>
    <w:rsid w:val="00087325"/>
    <w:rsid w:val="00087C29"/>
    <w:rsid w:val="0016557F"/>
    <w:rsid w:val="001707F0"/>
    <w:rsid w:val="002856C2"/>
    <w:rsid w:val="002C775B"/>
    <w:rsid w:val="004028BE"/>
    <w:rsid w:val="004B643E"/>
    <w:rsid w:val="004C0C81"/>
    <w:rsid w:val="00570D27"/>
    <w:rsid w:val="005F46D7"/>
    <w:rsid w:val="0065620A"/>
    <w:rsid w:val="006B63B0"/>
    <w:rsid w:val="00746DBF"/>
    <w:rsid w:val="00753CFF"/>
    <w:rsid w:val="007934D7"/>
    <w:rsid w:val="007A24B6"/>
    <w:rsid w:val="008021C9"/>
    <w:rsid w:val="008957AB"/>
    <w:rsid w:val="009225D5"/>
    <w:rsid w:val="00982A1D"/>
    <w:rsid w:val="009A5AC0"/>
    <w:rsid w:val="009E03C4"/>
    <w:rsid w:val="009F6F69"/>
    <w:rsid w:val="00A96868"/>
    <w:rsid w:val="00AA6C48"/>
    <w:rsid w:val="00AC2047"/>
    <w:rsid w:val="00AE59AE"/>
    <w:rsid w:val="00B650F9"/>
    <w:rsid w:val="00BE6083"/>
    <w:rsid w:val="00C03811"/>
    <w:rsid w:val="00C2086E"/>
    <w:rsid w:val="00CD5580"/>
    <w:rsid w:val="00D053B4"/>
    <w:rsid w:val="00D14F3F"/>
    <w:rsid w:val="00D278E4"/>
    <w:rsid w:val="00D81C15"/>
    <w:rsid w:val="00D92B9B"/>
    <w:rsid w:val="00DC4BFB"/>
    <w:rsid w:val="00DF1AD4"/>
    <w:rsid w:val="00E20722"/>
    <w:rsid w:val="00EA715F"/>
    <w:rsid w:val="00EE75CA"/>
    <w:rsid w:val="00FD6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709EFC"/>
  <w15:docId w15:val="{775BDEB2-544B-45FC-8406-9B70626F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1AD4"/>
    <w:pPr>
      <w:jc w:val="center"/>
    </w:pPr>
    <w:rPr>
      <w:kern w:val="0"/>
      <w:sz w:val="22"/>
    </w:rPr>
  </w:style>
  <w:style w:type="character" w:customStyle="1" w:styleId="a4">
    <w:name w:val="記 (文字)"/>
    <w:basedOn w:val="a0"/>
    <w:link w:val="a3"/>
    <w:uiPriority w:val="99"/>
    <w:rsid w:val="00DF1AD4"/>
    <w:rPr>
      <w:kern w:val="0"/>
      <w:sz w:val="22"/>
    </w:rPr>
  </w:style>
  <w:style w:type="paragraph" w:styleId="a5">
    <w:name w:val="Closing"/>
    <w:basedOn w:val="a"/>
    <w:link w:val="a6"/>
    <w:uiPriority w:val="99"/>
    <w:unhideWhenUsed/>
    <w:rsid w:val="00DF1AD4"/>
    <w:pPr>
      <w:jc w:val="right"/>
    </w:pPr>
    <w:rPr>
      <w:kern w:val="0"/>
      <w:sz w:val="22"/>
    </w:rPr>
  </w:style>
  <w:style w:type="character" w:customStyle="1" w:styleId="a6">
    <w:name w:val="結語 (文字)"/>
    <w:basedOn w:val="a0"/>
    <w:link w:val="a5"/>
    <w:uiPriority w:val="99"/>
    <w:rsid w:val="00DF1AD4"/>
    <w:rPr>
      <w:kern w:val="0"/>
      <w:sz w:val="22"/>
    </w:rPr>
  </w:style>
  <w:style w:type="paragraph" w:customStyle="1" w:styleId="midashi">
    <w:name w:val="midashi"/>
    <w:basedOn w:val="a"/>
    <w:rsid w:val="00753C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753CFF"/>
    <w:rPr>
      <w:b/>
      <w:bCs/>
    </w:rPr>
  </w:style>
  <w:style w:type="paragraph" w:customStyle="1" w:styleId="text-margin">
    <w:name w:val="text-margin"/>
    <w:basedOn w:val="a"/>
    <w:rsid w:val="00053C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7A24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24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8648">
      <w:bodyDiv w:val="1"/>
      <w:marLeft w:val="0"/>
      <w:marRight w:val="0"/>
      <w:marTop w:val="0"/>
      <w:marBottom w:val="0"/>
      <w:divBdr>
        <w:top w:val="none" w:sz="0" w:space="0" w:color="auto"/>
        <w:left w:val="none" w:sz="0" w:space="0" w:color="auto"/>
        <w:bottom w:val="none" w:sz="0" w:space="0" w:color="auto"/>
        <w:right w:val="none" w:sz="0" w:space="0" w:color="auto"/>
      </w:divBdr>
    </w:div>
    <w:div w:id="1096632602">
      <w:bodyDiv w:val="1"/>
      <w:marLeft w:val="0"/>
      <w:marRight w:val="0"/>
      <w:marTop w:val="0"/>
      <w:marBottom w:val="0"/>
      <w:divBdr>
        <w:top w:val="none" w:sz="0" w:space="0" w:color="auto"/>
        <w:left w:val="none" w:sz="0" w:space="0" w:color="auto"/>
        <w:bottom w:val="none" w:sz="0" w:space="0" w:color="auto"/>
        <w:right w:val="none" w:sz="0" w:space="0" w:color="auto"/>
      </w:divBdr>
    </w:div>
    <w:div w:id="1324704450">
      <w:bodyDiv w:val="1"/>
      <w:marLeft w:val="0"/>
      <w:marRight w:val="0"/>
      <w:marTop w:val="0"/>
      <w:marBottom w:val="0"/>
      <w:divBdr>
        <w:top w:val="none" w:sz="0" w:space="0" w:color="auto"/>
        <w:left w:val="none" w:sz="0" w:space="0" w:color="auto"/>
        <w:bottom w:val="none" w:sz="0" w:space="0" w:color="auto"/>
        <w:right w:val="none" w:sz="0" w:space="0" w:color="auto"/>
      </w:divBdr>
    </w:div>
    <w:div w:id="194087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miura</dc:creator>
  <cp:keywords/>
  <dc:description/>
  <cp:lastModifiedBy>miura</cp:lastModifiedBy>
  <cp:revision>4</cp:revision>
  <cp:lastPrinted>2022-02-15T00:00:00Z</cp:lastPrinted>
  <dcterms:created xsi:type="dcterms:W3CDTF">2022-02-14T01:52:00Z</dcterms:created>
  <dcterms:modified xsi:type="dcterms:W3CDTF">2022-02-15T00:06:00Z</dcterms:modified>
</cp:coreProperties>
</file>