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E8" w:rsidRPr="009F78F8" w:rsidRDefault="00C7465B" w:rsidP="000213D6">
      <w:pPr>
        <w:jc w:val="center"/>
        <w:rPr>
          <w:rFonts w:ascii="Meiryo UI" w:eastAsia="Meiryo UI" w:hAnsi="Meiryo UI"/>
          <w:sz w:val="28"/>
          <w:szCs w:val="28"/>
        </w:rPr>
      </w:pPr>
      <w:r w:rsidRPr="009F78F8">
        <w:rPr>
          <w:rFonts w:ascii="Meiryo UI" w:eastAsia="Meiryo UI" w:hAnsi="Meiryo UI" w:hint="eastAsia"/>
          <w:sz w:val="28"/>
          <w:szCs w:val="28"/>
        </w:rPr>
        <w:t>令和元年</w:t>
      </w:r>
      <w:r w:rsidR="005F5889" w:rsidRPr="009F78F8">
        <w:rPr>
          <w:rFonts w:ascii="Meiryo UI" w:eastAsia="Meiryo UI" w:hAnsi="Meiryo UI" w:hint="eastAsia"/>
          <w:sz w:val="28"/>
          <w:szCs w:val="28"/>
        </w:rPr>
        <w:t>度</w:t>
      </w:r>
      <w:r w:rsidR="009F78F8">
        <w:rPr>
          <w:rFonts w:ascii="Meiryo UI" w:eastAsia="Meiryo UI" w:hAnsi="Meiryo UI" w:hint="eastAsia"/>
          <w:sz w:val="28"/>
          <w:szCs w:val="28"/>
        </w:rPr>
        <w:t xml:space="preserve"> </w:t>
      </w:r>
      <w:r w:rsidR="005F5889" w:rsidRPr="009F78F8">
        <w:rPr>
          <w:rFonts w:ascii="Meiryo UI" w:eastAsia="Meiryo UI" w:hAnsi="Meiryo UI" w:hint="eastAsia"/>
          <w:sz w:val="28"/>
          <w:szCs w:val="28"/>
        </w:rPr>
        <w:t>佐久地域企業</w:t>
      </w:r>
      <w:r w:rsidR="000213D6" w:rsidRPr="009F78F8">
        <w:rPr>
          <w:rFonts w:ascii="Meiryo UI" w:eastAsia="Meiryo UI" w:hAnsi="Meiryo UI" w:hint="eastAsia"/>
          <w:sz w:val="28"/>
          <w:szCs w:val="28"/>
        </w:rPr>
        <w:t xml:space="preserve">説明会　</w:t>
      </w:r>
      <w:r w:rsidR="009F78F8">
        <w:rPr>
          <w:rFonts w:ascii="Meiryo UI" w:eastAsia="Meiryo UI" w:hAnsi="Meiryo UI" w:hint="eastAsia"/>
          <w:sz w:val="28"/>
          <w:szCs w:val="28"/>
        </w:rPr>
        <w:t>開催</w:t>
      </w:r>
      <w:r w:rsidR="00AF0077">
        <w:rPr>
          <w:rFonts w:ascii="Meiryo UI" w:eastAsia="Meiryo UI" w:hAnsi="Meiryo UI" w:hint="eastAsia"/>
          <w:sz w:val="28"/>
          <w:szCs w:val="28"/>
        </w:rPr>
        <w:t>要領（企業向け）</w:t>
      </w:r>
    </w:p>
    <w:p w:rsidR="000213D6" w:rsidRPr="009F78F8" w:rsidRDefault="004B2FE5" w:rsidP="004B2FE5">
      <w:pPr>
        <w:wordWrap w:val="0"/>
        <w:jc w:val="righ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 xml:space="preserve">長野県佐久地域振興局商工観光課　</w:t>
      </w:r>
    </w:p>
    <w:p w:rsidR="00016B99" w:rsidRPr="009F78F8" w:rsidRDefault="00016B99" w:rsidP="00016B99">
      <w:pPr>
        <w:jc w:val="right"/>
        <w:rPr>
          <w:rFonts w:ascii="Meiryo UI" w:eastAsia="Meiryo UI" w:hAnsi="Meiryo UI"/>
        </w:rPr>
      </w:pP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１　目的</w:t>
      </w: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 xml:space="preserve">　</w:t>
      </w:r>
      <w:r w:rsidR="005F5889" w:rsidRPr="009F78F8">
        <w:rPr>
          <w:rFonts w:ascii="Meiryo UI" w:eastAsia="Meiryo UI" w:hAnsi="Meiryo UI" w:hint="eastAsia"/>
        </w:rPr>
        <w:t>佐久地域の高校生、</w:t>
      </w:r>
      <w:r w:rsidR="006F3D31" w:rsidRPr="009F78F8">
        <w:rPr>
          <w:rFonts w:ascii="Meiryo UI" w:eastAsia="Meiryo UI" w:hAnsi="Meiryo UI" w:hint="eastAsia"/>
        </w:rPr>
        <w:t>特別支援学校</w:t>
      </w:r>
      <w:r w:rsidR="006F3D31">
        <w:rPr>
          <w:rFonts w:ascii="Meiryo UI" w:eastAsia="Meiryo UI" w:hAnsi="Meiryo UI" w:hint="eastAsia"/>
        </w:rPr>
        <w:t>生、</w:t>
      </w:r>
      <w:r w:rsidR="005F5889" w:rsidRPr="009F78F8">
        <w:rPr>
          <w:rFonts w:ascii="Meiryo UI" w:eastAsia="Meiryo UI" w:hAnsi="Meiryo UI" w:hint="eastAsia"/>
        </w:rPr>
        <w:t>技術専門校に在学する生徒に対し企業</w:t>
      </w:r>
      <w:r w:rsidRPr="009F78F8">
        <w:rPr>
          <w:rFonts w:ascii="Meiryo UI" w:eastAsia="Meiryo UI" w:hAnsi="Meiryo UI" w:hint="eastAsia"/>
        </w:rPr>
        <w:t>説明会を開催することで、地域産業について一層の理解と認識を深め、就業意識を高めるとともに地元企業への就職促進を図る。</w:t>
      </w: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２　主催者</w:t>
      </w: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 xml:space="preserve">　長野県佐久地域振興局</w:t>
      </w:r>
      <w:r w:rsidR="00F96C3C" w:rsidRPr="009F78F8">
        <w:rPr>
          <w:rFonts w:ascii="Meiryo UI" w:eastAsia="Meiryo UI" w:hAnsi="Meiryo UI" w:hint="eastAsia"/>
        </w:rPr>
        <w:t>、</w:t>
      </w:r>
      <w:r w:rsidRPr="009F78F8">
        <w:rPr>
          <w:rFonts w:ascii="Meiryo UI" w:eastAsia="Meiryo UI" w:hAnsi="Meiryo UI" w:hint="eastAsia"/>
        </w:rPr>
        <w:t>佐久公共職業安定所</w:t>
      </w:r>
      <w:r w:rsidR="00F96C3C" w:rsidRPr="009F78F8">
        <w:rPr>
          <w:rFonts w:ascii="Meiryo UI" w:eastAsia="Meiryo UI" w:hAnsi="Meiryo UI" w:hint="eastAsia"/>
        </w:rPr>
        <w:t>、</w:t>
      </w:r>
      <w:r w:rsidRPr="009F78F8">
        <w:rPr>
          <w:rFonts w:ascii="Meiryo UI" w:eastAsia="Meiryo UI" w:hAnsi="Meiryo UI" w:hint="eastAsia"/>
        </w:rPr>
        <w:t>佐久職業安定協会</w:t>
      </w:r>
      <w:r w:rsidR="00F96C3C" w:rsidRPr="009F78F8">
        <w:rPr>
          <w:rFonts w:ascii="Meiryo UI" w:eastAsia="Meiryo UI" w:hAnsi="Meiryo UI" w:hint="eastAsia"/>
        </w:rPr>
        <w:t>、</w:t>
      </w:r>
      <w:r w:rsidRPr="009F78F8">
        <w:rPr>
          <w:rFonts w:ascii="Meiryo UI" w:eastAsia="Meiryo UI" w:hAnsi="Meiryo UI" w:hint="eastAsia"/>
        </w:rPr>
        <w:t>小諸職業安定協会</w:t>
      </w: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</w:p>
    <w:p w:rsidR="000213D6" w:rsidRPr="009F78F8" w:rsidRDefault="000213D6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３　日程</w:t>
      </w:r>
      <w:r w:rsidR="00EE601A" w:rsidRPr="009F78F8">
        <w:rPr>
          <w:rFonts w:ascii="Meiryo UI" w:eastAsia="Meiryo UI" w:hAnsi="Meiryo UI" w:hint="eastAsia"/>
        </w:rPr>
        <w:t>（予定）</w:t>
      </w:r>
    </w:p>
    <w:p w:rsidR="00546FBE" w:rsidRPr="009F78F8" w:rsidRDefault="00C7465B" w:rsidP="00C7465B">
      <w:pPr>
        <w:ind w:firstLineChars="100" w:firstLine="21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令和２年（2020年）</w:t>
      </w:r>
      <w:r w:rsidR="00546FBE" w:rsidRPr="009F78F8">
        <w:rPr>
          <w:rFonts w:ascii="Meiryo UI" w:eastAsia="Meiryo UI" w:hAnsi="Meiryo UI" w:hint="eastAsia"/>
        </w:rPr>
        <w:t>２月４日（火）12</w:t>
      </w:r>
      <w:r w:rsidR="006F3D31">
        <w:rPr>
          <w:rFonts w:ascii="Meiryo UI" w:eastAsia="Meiryo UI" w:hAnsi="Meiryo UI" w:hint="eastAsia"/>
        </w:rPr>
        <w:t>:</w:t>
      </w:r>
      <w:r w:rsidR="00546FBE" w:rsidRPr="009F78F8">
        <w:rPr>
          <w:rFonts w:ascii="Meiryo UI" w:eastAsia="Meiryo UI" w:hAnsi="Meiryo UI" w:hint="eastAsia"/>
        </w:rPr>
        <w:t>30～</w:t>
      </w:r>
      <w:r w:rsidR="006F3D31">
        <w:rPr>
          <w:rFonts w:ascii="Meiryo UI" w:eastAsia="Meiryo UI" w:hAnsi="Meiryo UI" w:hint="eastAsia"/>
        </w:rPr>
        <w:t>1</w:t>
      </w:r>
      <w:r w:rsidR="006F3D31">
        <w:rPr>
          <w:rFonts w:ascii="Meiryo UI" w:eastAsia="Meiryo UI" w:hAnsi="Meiryo UI"/>
        </w:rPr>
        <w:t>5</w:t>
      </w:r>
      <w:r w:rsidR="006F3D31">
        <w:rPr>
          <w:rFonts w:ascii="Meiryo UI" w:eastAsia="Meiryo UI" w:hAnsi="Meiryo UI" w:hint="eastAsia"/>
        </w:rPr>
        <w:t>:</w:t>
      </w:r>
      <w:r w:rsidR="00546FBE" w:rsidRPr="009F78F8">
        <w:rPr>
          <w:rFonts w:ascii="Meiryo UI" w:eastAsia="Meiryo UI" w:hAnsi="Meiryo UI" w:hint="eastAsia"/>
        </w:rPr>
        <w:t>0</w:t>
      </w:r>
      <w:r w:rsidR="006F3D31">
        <w:rPr>
          <w:rFonts w:ascii="Meiryo UI" w:eastAsia="Meiryo UI" w:hAnsi="Meiryo UI"/>
        </w:rPr>
        <w:t>5</w:t>
      </w:r>
      <w:r w:rsidR="00546FBE" w:rsidRPr="009F78F8">
        <w:rPr>
          <w:rFonts w:ascii="Meiryo UI" w:eastAsia="Meiryo UI" w:hAnsi="Meiryo UI" w:hint="eastAsia"/>
        </w:rPr>
        <w:t>（受付12</w:t>
      </w:r>
      <w:r w:rsidR="006F3D31">
        <w:rPr>
          <w:rFonts w:ascii="Meiryo UI" w:eastAsia="Meiryo UI" w:hAnsi="Meiryo UI" w:hint="eastAsia"/>
        </w:rPr>
        <w:t>:</w:t>
      </w:r>
      <w:r w:rsidR="00546FBE" w:rsidRPr="009F78F8">
        <w:rPr>
          <w:rFonts w:ascii="Meiryo UI" w:eastAsia="Meiryo UI" w:hAnsi="Meiryo UI" w:hint="eastAsia"/>
        </w:rPr>
        <w:t>00～）</w:t>
      </w:r>
    </w:p>
    <w:tbl>
      <w:tblPr>
        <w:tblpPr w:leftFromText="142" w:rightFromText="142" w:vertAnchor="text" w:tblpX="18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835"/>
        <w:gridCol w:w="3969"/>
      </w:tblGrid>
      <w:tr w:rsidR="00C477C4" w:rsidRPr="009F78F8" w:rsidTr="001D10B4">
        <w:trPr>
          <w:trHeight w:val="274"/>
        </w:trPr>
        <w:tc>
          <w:tcPr>
            <w:tcW w:w="2122" w:type="dxa"/>
            <w:shd w:val="clear" w:color="auto" w:fill="DEEAF6" w:themeFill="accent1" w:themeFillTint="33"/>
          </w:tcPr>
          <w:p w:rsidR="00C477C4" w:rsidRPr="009F78F8" w:rsidRDefault="00546FBE" w:rsidP="00546FBE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時　間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477C4" w:rsidRPr="009F78F8" w:rsidRDefault="00546FBE" w:rsidP="00546FBE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項　目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C477C4" w:rsidRPr="009F78F8" w:rsidRDefault="00546FBE" w:rsidP="00546FBE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内　容</w:t>
            </w:r>
          </w:p>
        </w:tc>
      </w:tr>
      <w:tr w:rsidR="00C9640B" w:rsidRPr="009F78F8" w:rsidTr="00E80D27">
        <w:trPr>
          <w:trHeight w:val="386"/>
        </w:trPr>
        <w:tc>
          <w:tcPr>
            <w:tcW w:w="2122" w:type="dxa"/>
          </w:tcPr>
          <w:p w:rsidR="00C9640B" w:rsidRPr="009F78F8" w:rsidRDefault="006F3D31" w:rsidP="001D10B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  <w:r w:rsidR="00C9640B" w:rsidRPr="009F78F8">
              <w:rPr>
                <w:rFonts w:ascii="Meiryo UI" w:eastAsia="Meiryo UI" w:hAnsi="Meiryo UI" w:hint="eastAsia"/>
              </w:rPr>
              <w:t>:00～12:00</w:t>
            </w:r>
          </w:p>
        </w:tc>
        <w:tc>
          <w:tcPr>
            <w:tcW w:w="2835" w:type="dxa"/>
          </w:tcPr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企業ブース設営</w:t>
            </w:r>
          </w:p>
        </w:tc>
        <w:tc>
          <w:tcPr>
            <w:tcW w:w="3969" w:type="dxa"/>
          </w:tcPr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9640B" w:rsidRPr="009F78F8" w:rsidTr="00E80D27">
        <w:trPr>
          <w:trHeight w:val="386"/>
        </w:trPr>
        <w:tc>
          <w:tcPr>
            <w:tcW w:w="2122" w:type="dxa"/>
            <w:vAlign w:val="center"/>
          </w:tcPr>
          <w:p w:rsidR="00C9640B" w:rsidRPr="009F78F8" w:rsidRDefault="00C9640B" w:rsidP="001D10B4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12:00～12:30</w:t>
            </w:r>
          </w:p>
        </w:tc>
        <w:tc>
          <w:tcPr>
            <w:tcW w:w="2835" w:type="dxa"/>
          </w:tcPr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受付</w:t>
            </w:r>
          </w:p>
        </w:tc>
        <w:tc>
          <w:tcPr>
            <w:tcW w:w="3969" w:type="dxa"/>
          </w:tcPr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9640B" w:rsidRPr="009F78F8" w:rsidTr="00E80D27">
        <w:trPr>
          <w:trHeight w:val="2048"/>
        </w:trPr>
        <w:tc>
          <w:tcPr>
            <w:tcW w:w="2122" w:type="dxa"/>
          </w:tcPr>
          <w:p w:rsidR="00C9640B" w:rsidRPr="009F78F8" w:rsidRDefault="00C9640B" w:rsidP="001D10B4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12</w:t>
            </w:r>
            <w:r w:rsidR="00E80D27">
              <w:rPr>
                <w:rFonts w:ascii="Meiryo UI" w:eastAsia="Meiryo UI" w:hAnsi="Meiryo UI"/>
              </w:rPr>
              <w:t>:35</w:t>
            </w:r>
            <w:r w:rsidRPr="009F78F8">
              <w:rPr>
                <w:rFonts w:ascii="Meiryo UI" w:eastAsia="Meiryo UI" w:hAnsi="Meiryo UI" w:hint="eastAsia"/>
              </w:rPr>
              <w:t>～</w:t>
            </w:r>
            <w:r w:rsidR="00E80D27">
              <w:rPr>
                <w:rFonts w:ascii="Meiryo UI" w:eastAsia="Meiryo UI" w:hAnsi="Meiryo UI" w:hint="eastAsia"/>
              </w:rPr>
              <w:t>12</w:t>
            </w:r>
            <w:r w:rsidRPr="009F78F8">
              <w:rPr>
                <w:rFonts w:ascii="Meiryo UI" w:eastAsia="Meiryo UI" w:hAnsi="Meiryo UI" w:hint="eastAsia"/>
              </w:rPr>
              <w:t>:</w:t>
            </w:r>
            <w:r w:rsidR="00E80D27">
              <w:rPr>
                <w:rFonts w:ascii="Meiryo UI" w:eastAsia="Meiryo UI" w:hAnsi="Meiryo UI"/>
              </w:rPr>
              <w:t>55</w:t>
            </w:r>
          </w:p>
          <w:p w:rsidR="00C9640B" w:rsidRPr="009F78F8" w:rsidRDefault="00E80D27" w:rsidP="001D10B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  <w:r w:rsidR="00C9640B" w:rsidRPr="009F78F8">
              <w:rPr>
                <w:rFonts w:ascii="Meiryo UI" w:eastAsia="Meiryo UI" w:hAnsi="Meiryo UI" w:hint="eastAsia"/>
              </w:rPr>
              <w:t>:</w:t>
            </w:r>
            <w:r>
              <w:rPr>
                <w:rFonts w:ascii="Meiryo UI" w:eastAsia="Meiryo UI" w:hAnsi="Meiryo UI"/>
              </w:rPr>
              <w:t>57</w:t>
            </w:r>
            <w:r w:rsidR="00C9640B" w:rsidRPr="009F78F8">
              <w:rPr>
                <w:rFonts w:ascii="Meiryo UI" w:eastAsia="Meiryo UI" w:hAnsi="Meiryo UI" w:hint="eastAsia"/>
              </w:rPr>
              <w:t>～13:</w:t>
            </w:r>
            <w:r>
              <w:rPr>
                <w:rFonts w:ascii="Meiryo UI" w:eastAsia="Meiryo UI" w:hAnsi="Meiryo UI"/>
              </w:rPr>
              <w:t>17</w:t>
            </w:r>
          </w:p>
          <w:p w:rsidR="00C9640B" w:rsidRPr="009F78F8" w:rsidRDefault="00C9640B" w:rsidP="001D10B4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13</w:t>
            </w:r>
            <w:r w:rsidRPr="009F78F8">
              <w:rPr>
                <w:rFonts w:ascii="Meiryo UI" w:eastAsia="Meiryo UI" w:hAnsi="Meiryo UI"/>
              </w:rPr>
              <w:t>:</w:t>
            </w:r>
            <w:r w:rsidR="00E80D27">
              <w:rPr>
                <w:rFonts w:ascii="Meiryo UI" w:eastAsia="Meiryo UI" w:hAnsi="Meiryo UI"/>
              </w:rPr>
              <w:t>19</w:t>
            </w:r>
            <w:r w:rsidRPr="009F78F8">
              <w:rPr>
                <w:rFonts w:ascii="Meiryo UI" w:eastAsia="Meiryo UI" w:hAnsi="Meiryo UI" w:hint="eastAsia"/>
              </w:rPr>
              <w:t>～</w:t>
            </w:r>
            <w:r w:rsidRPr="009F78F8">
              <w:rPr>
                <w:rFonts w:ascii="Meiryo UI" w:eastAsia="Meiryo UI" w:hAnsi="Meiryo UI"/>
              </w:rPr>
              <w:t>1</w:t>
            </w:r>
            <w:r w:rsidR="00E80D27">
              <w:rPr>
                <w:rFonts w:ascii="Meiryo UI" w:eastAsia="Meiryo UI" w:hAnsi="Meiryo UI"/>
              </w:rPr>
              <w:t>3</w:t>
            </w:r>
            <w:r w:rsidRPr="009F78F8">
              <w:rPr>
                <w:rFonts w:ascii="Meiryo UI" w:eastAsia="Meiryo UI" w:hAnsi="Meiryo UI"/>
              </w:rPr>
              <w:t>:</w:t>
            </w:r>
            <w:r w:rsidR="00E80D27">
              <w:rPr>
                <w:rFonts w:ascii="Meiryo UI" w:eastAsia="Meiryo UI" w:hAnsi="Meiryo UI"/>
              </w:rPr>
              <w:t>39</w:t>
            </w:r>
          </w:p>
          <w:p w:rsidR="00C9640B" w:rsidRPr="009F78F8" w:rsidRDefault="00C9640B" w:rsidP="001D10B4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1</w:t>
            </w:r>
            <w:r w:rsidR="00E80D27">
              <w:rPr>
                <w:rFonts w:ascii="Meiryo UI" w:eastAsia="Meiryo UI" w:hAnsi="Meiryo UI"/>
              </w:rPr>
              <w:t>3</w:t>
            </w:r>
            <w:r w:rsidRPr="009F78F8">
              <w:rPr>
                <w:rFonts w:ascii="Meiryo UI" w:eastAsia="Meiryo UI" w:hAnsi="Meiryo UI" w:hint="eastAsia"/>
              </w:rPr>
              <w:t>:</w:t>
            </w:r>
            <w:r w:rsidR="00E80D27">
              <w:rPr>
                <w:rFonts w:ascii="Meiryo UI" w:eastAsia="Meiryo UI" w:hAnsi="Meiryo UI"/>
              </w:rPr>
              <w:t>55</w:t>
            </w:r>
            <w:r w:rsidRPr="009F78F8">
              <w:rPr>
                <w:rFonts w:ascii="Meiryo UI" w:eastAsia="Meiryo UI" w:hAnsi="Meiryo UI" w:hint="eastAsia"/>
              </w:rPr>
              <w:t>～1</w:t>
            </w:r>
            <w:r w:rsidR="00E80D27">
              <w:rPr>
                <w:rFonts w:ascii="Meiryo UI" w:eastAsia="Meiryo UI" w:hAnsi="Meiryo UI"/>
              </w:rPr>
              <w:t>4</w:t>
            </w:r>
            <w:r w:rsidRPr="009F78F8">
              <w:rPr>
                <w:rFonts w:ascii="Meiryo UI" w:eastAsia="Meiryo UI" w:hAnsi="Meiryo UI" w:hint="eastAsia"/>
              </w:rPr>
              <w:t>:</w:t>
            </w:r>
            <w:r w:rsidR="00E80D27">
              <w:rPr>
                <w:rFonts w:ascii="Meiryo UI" w:eastAsia="Meiryo UI" w:hAnsi="Meiryo UI"/>
              </w:rPr>
              <w:t>1</w:t>
            </w:r>
            <w:r w:rsidR="00E80D27">
              <w:rPr>
                <w:rFonts w:ascii="Meiryo UI" w:eastAsia="Meiryo UI" w:hAnsi="Meiryo UI" w:hint="eastAsia"/>
              </w:rPr>
              <w:t>5</w:t>
            </w:r>
          </w:p>
          <w:p w:rsidR="00C9640B" w:rsidRPr="009F78F8" w:rsidRDefault="00C9640B" w:rsidP="001D10B4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1</w:t>
            </w:r>
            <w:r w:rsidR="00E80D27">
              <w:rPr>
                <w:rFonts w:ascii="Meiryo UI" w:eastAsia="Meiryo UI" w:hAnsi="Meiryo UI"/>
              </w:rPr>
              <w:t>4</w:t>
            </w:r>
            <w:r w:rsidRPr="009F78F8">
              <w:rPr>
                <w:rFonts w:ascii="Meiryo UI" w:eastAsia="Meiryo UI" w:hAnsi="Meiryo UI" w:hint="eastAsia"/>
              </w:rPr>
              <w:t>:1</w:t>
            </w:r>
            <w:r w:rsidR="00E80D27">
              <w:rPr>
                <w:rFonts w:ascii="Meiryo UI" w:eastAsia="Meiryo UI" w:hAnsi="Meiryo UI"/>
              </w:rPr>
              <w:t>7</w:t>
            </w:r>
            <w:r w:rsidRPr="009F78F8">
              <w:rPr>
                <w:rFonts w:ascii="Meiryo UI" w:eastAsia="Meiryo UI" w:hAnsi="Meiryo UI" w:hint="eastAsia"/>
              </w:rPr>
              <w:t>～1</w:t>
            </w:r>
            <w:r w:rsidR="00E80D27">
              <w:rPr>
                <w:rFonts w:ascii="Meiryo UI" w:eastAsia="Meiryo UI" w:hAnsi="Meiryo UI"/>
              </w:rPr>
              <w:t>4</w:t>
            </w:r>
            <w:r w:rsidRPr="009F78F8">
              <w:rPr>
                <w:rFonts w:ascii="Meiryo UI" w:eastAsia="Meiryo UI" w:hAnsi="Meiryo UI"/>
              </w:rPr>
              <w:t>:</w:t>
            </w:r>
            <w:r w:rsidR="00E80D27">
              <w:rPr>
                <w:rFonts w:ascii="Meiryo UI" w:eastAsia="Meiryo UI" w:hAnsi="Meiryo UI"/>
              </w:rPr>
              <w:t>37</w:t>
            </w:r>
          </w:p>
          <w:p w:rsidR="00C9640B" w:rsidRPr="009F78F8" w:rsidRDefault="00C9640B" w:rsidP="001D10B4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1</w:t>
            </w:r>
            <w:r w:rsidR="00E80D27">
              <w:rPr>
                <w:rFonts w:ascii="Meiryo UI" w:eastAsia="Meiryo UI" w:hAnsi="Meiryo UI"/>
              </w:rPr>
              <w:t>4</w:t>
            </w:r>
            <w:r w:rsidRPr="009F78F8">
              <w:rPr>
                <w:rFonts w:ascii="Meiryo UI" w:eastAsia="Meiryo UI" w:hAnsi="Meiryo UI" w:hint="eastAsia"/>
              </w:rPr>
              <w:t>:</w:t>
            </w:r>
            <w:r w:rsidR="00E80D27">
              <w:rPr>
                <w:rFonts w:ascii="Meiryo UI" w:eastAsia="Meiryo UI" w:hAnsi="Meiryo UI"/>
              </w:rPr>
              <w:t>39</w:t>
            </w:r>
            <w:r w:rsidRPr="009F78F8">
              <w:rPr>
                <w:rFonts w:ascii="Meiryo UI" w:eastAsia="Meiryo UI" w:hAnsi="Meiryo UI" w:hint="eastAsia"/>
              </w:rPr>
              <w:t>～1</w:t>
            </w:r>
            <w:r w:rsidR="00E80D27">
              <w:rPr>
                <w:rFonts w:ascii="Meiryo UI" w:eastAsia="Meiryo UI" w:hAnsi="Meiryo UI"/>
              </w:rPr>
              <w:t>4</w:t>
            </w:r>
            <w:r w:rsidRPr="009F78F8">
              <w:rPr>
                <w:rFonts w:ascii="Meiryo UI" w:eastAsia="Meiryo UI" w:hAnsi="Meiryo UI" w:hint="eastAsia"/>
              </w:rPr>
              <w:t>:</w:t>
            </w:r>
            <w:r w:rsidR="00E80D27">
              <w:rPr>
                <w:rFonts w:ascii="Meiryo UI" w:eastAsia="Meiryo UI" w:hAnsi="Meiryo UI"/>
              </w:rPr>
              <w:t>59</w:t>
            </w:r>
          </w:p>
        </w:tc>
        <w:tc>
          <w:tcPr>
            <w:tcW w:w="2835" w:type="dxa"/>
          </w:tcPr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第１ローテーション</w:t>
            </w:r>
          </w:p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第２ローテーション</w:t>
            </w:r>
          </w:p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第３ローテーション</w:t>
            </w:r>
          </w:p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第４ローテーション</w:t>
            </w:r>
          </w:p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第５ローテーション</w:t>
            </w:r>
          </w:p>
          <w:p w:rsidR="00C9640B" w:rsidRPr="009F78F8" w:rsidRDefault="00C9640B" w:rsidP="00C9640B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第６ローテーション</w:t>
            </w:r>
          </w:p>
        </w:tc>
        <w:tc>
          <w:tcPr>
            <w:tcW w:w="3969" w:type="dxa"/>
          </w:tcPr>
          <w:p w:rsidR="00C9640B" w:rsidRPr="009F78F8" w:rsidRDefault="00C9640B" w:rsidP="00E80D27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各企業からの説明</w:t>
            </w:r>
            <w:r w:rsidR="00E80D27">
              <w:rPr>
                <w:rFonts w:ascii="Meiryo UI" w:eastAsia="Meiryo UI" w:hAnsi="Meiryo UI" w:hint="eastAsia"/>
              </w:rPr>
              <w:t>を15分、質疑応答5分の20分間を1セットとし、6回ローテーションを回す。事前に</w:t>
            </w:r>
            <w:r w:rsidR="00E80D27" w:rsidRPr="00E80D27">
              <w:rPr>
                <w:rFonts w:ascii="Meiryo UI" w:eastAsia="Meiryo UI" w:hAnsi="Meiryo UI" w:hint="eastAsia"/>
              </w:rPr>
              <w:t>参加生徒を班分けし、</w:t>
            </w:r>
            <w:r w:rsidR="00E80D27">
              <w:rPr>
                <w:rFonts w:ascii="Meiryo UI" w:eastAsia="Meiryo UI" w:hAnsi="Meiryo UI" w:hint="eastAsia"/>
              </w:rPr>
              <w:t>各ローテーションでは、班に割り当てられた企業</w:t>
            </w:r>
            <w:r w:rsidR="00E80D27">
              <w:rPr>
                <w:rFonts w:ascii="Meiryo UI" w:eastAsia="Meiryo UI" w:hAnsi="Meiryo UI"/>
              </w:rPr>
              <w:t>の</w:t>
            </w:r>
            <w:r w:rsidR="00E80D27">
              <w:rPr>
                <w:rFonts w:ascii="Meiryo UI" w:eastAsia="Meiryo UI" w:hAnsi="Meiryo UI" w:hint="eastAsia"/>
              </w:rPr>
              <w:t>説明を1社ずつ</w:t>
            </w:r>
            <w:r w:rsidR="00E80D27" w:rsidRPr="00E80D27">
              <w:rPr>
                <w:rFonts w:ascii="Meiryo UI" w:eastAsia="Meiryo UI" w:hAnsi="Meiryo UI"/>
              </w:rPr>
              <w:t>聞く</w:t>
            </w:r>
            <w:r w:rsidR="00E80D27">
              <w:rPr>
                <w:rFonts w:ascii="Meiryo UI" w:eastAsia="Meiryo UI" w:hAnsi="Meiryo UI" w:hint="eastAsia"/>
              </w:rPr>
              <w:t>方式とする</w:t>
            </w:r>
          </w:p>
        </w:tc>
      </w:tr>
      <w:tr w:rsidR="00C9640B" w:rsidRPr="009F78F8" w:rsidTr="00E80D27">
        <w:trPr>
          <w:trHeight w:val="408"/>
        </w:trPr>
        <w:tc>
          <w:tcPr>
            <w:tcW w:w="2122" w:type="dxa"/>
          </w:tcPr>
          <w:p w:rsidR="00C9640B" w:rsidRPr="009F78F8" w:rsidRDefault="00E80D27" w:rsidP="001D10B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15:</w:t>
            </w:r>
            <w:r w:rsidR="00C9640B" w:rsidRPr="009F78F8">
              <w:rPr>
                <w:rFonts w:ascii="Meiryo UI" w:eastAsia="Meiryo UI" w:hAnsi="Meiryo UI" w:hint="eastAsia"/>
              </w:rPr>
              <w:t>0</w:t>
            </w:r>
            <w:r>
              <w:rPr>
                <w:rFonts w:ascii="Meiryo UI" w:eastAsia="Meiryo UI" w:hAnsi="Meiryo UI"/>
              </w:rPr>
              <w:t>5</w:t>
            </w:r>
            <w:r w:rsidR="00C9640B" w:rsidRPr="009F78F8">
              <w:rPr>
                <w:rFonts w:ascii="Meiryo UI" w:eastAsia="Meiryo UI" w:hAnsi="Meiryo UI" w:hint="eastAsia"/>
              </w:rPr>
              <w:t>～</w:t>
            </w:r>
            <w:r>
              <w:rPr>
                <w:rFonts w:ascii="Meiryo UI" w:eastAsia="Meiryo UI" w:hAnsi="Meiryo UI" w:hint="eastAsia"/>
              </w:rPr>
              <w:t>16</w:t>
            </w:r>
            <w:r w:rsidR="00C9640B" w:rsidRPr="009F78F8">
              <w:rPr>
                <w:rFonts w:ascii="Meiryo UI" w:eastAsia="Meiryo UI" w:hAnsi="Meiryo UI" w:hint="eastAsia"/>
              </w:rPr>
              <w:t>:00</w:t>
            </w:r>
          </w:p>
        </w:tc>
        <w:tc>
          <w:tcPr>
            <w:tcW w:w="2835" w:type="dxa"/>
            <w:vAlign w:val="center"/>
          </w:tcPr>
          <w:p w:rsidR="00C9640B" w:rsidRPr="009F78F8" w:rsidRDefault="00C9640B" w:rsidP="00C9640B">
            <w:pPr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会場撤収</w:t>
            </w:r>
          </w:p>
        </w:tc>
        <w:tc>
          <w:tcPr>
            <w:tcW w:w="3969" w:type="dxa"/>
            <w:vAlign w:val="center"/>
          </w:tcPr>
          <w:p w:rsidR="00C9640B" w:rsidRPr="009F78F8" w:rsidRDefault="00C9640B" w:rsidP="00C9640B">
            <w:pPr>
              <w:rPr>
                <w:rFonts w:ascii="Meiryo UI" w:eastAsia="Meiryo UI" w:hAnsi="Meiryo UI"/>
              </w:rPr>
            </w:pPr>
          </w:p>
        </w:tc>
      </w:tr>
    </w:tbl>
    <w:p w:rsidR="006F3D31" w:rsidRPr="00E80D27" w:rsidRDefault="006F3D31" w:rsidP="000213D6">
      <w:pPr>
        <w:jc w:val="left"/>
        <w:rPr>
          <w:rFonts w:ascii="Meiryo UI" w:eastAsia="Meiryo UI" w:hAnsi="Meiryo UI"/>
        </w:rPr>
      </w:pPr>
    </w:p>
    <w:p w:rsidR="004B2FE5" w:rsidRPr="009F78F8" w:rsidRDefault="004B2FE5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４　会場</w:t>
      </w:r>
    </w:p>
    <w:p w:rsidR="004B2FE5" w:rsidRDefault="004B2FE5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 xml:space="preserve">　</w:t>
      </w:r>
      <w:r w:rsidR="00E5651F">
        <w:rPr>
          <w:rFonts w:ascii="Meiryo UI" w:eastAsia="Meiryo UI" w:hAnsi="Meiryo UI" w:hint="eastAsia"/>
        </w:rPr>
        <w:t xml:space="preserve">　</w:t>
      </w:r>
      <w:r w:rsidRPr="009F78F8">
        <w:rPr>
          <w:rFonts w:ascii="Meiryo UI" w:eastAsia="Meiryo UI" w:hAnsi="Meiryo UI" w:hint="eastAsia"/>
        </w:rPr>
        <w:t>佐久一萬里ホテルゴールデンセンチュリー　４階センチュリーホール</w:t>
      </w:r>
    </w:p>
    <w:p w:rsidR="00C668D8" w:rsidRPr="009F78F8" w:rsidRDefault="00C668D8" w:rsidP="00C668D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E5651F">
        <w:rPr>
          <w:rFonts w:ascii="Meiryo UI" w:eastAsia="Meiryo UI" w:hAnsi="Meiryo UI" w:hint="eastAsia"/>
        </w:rPr>
        <w:t xml:space="preserve">　</w:t>
      </w:r>
      <w:r w:rsidRPr="00C668D8">
        <w:rPr>
          <w:rFonts w:ascii="Meiryo UI" w:eastAsia="Meiryo UI" w:hAnsi="Meiryo UI" w:hint="eastAsia"/>
        </w:rPr>
        <w:t>〒</w:t>
      </w:r>
      <w:r w:rsidRPr="00C668D8">
        <w:rPr>
          <w:rFonts w:ascii="Meiryo UI" w:eastAsia="Meiryo UI" w:hAnsi="Meiryo UI"/>
        </w:rPr>
        <w:t>385-0051</w:t>
      </w:r>
      <w:r>
        <w:rPr>
          <w:rFonts w:ascii="Meiryo UI" w:eastAsia="Meiryo UI" w:hAnsi="Meiryo UI" w:hint="eastAsia"/>
        </w:rPr>
        <w:t xml:space="preserve">　</w:t>
      </w:r>
      <w:r w:rsidRPr="00C668D8">
        <w:rPr>
          <w:rFonts w:ascii="Meiryo UI" w:eastAsia="Meiryo UI" w:hAnsi="Meiryo UI"/>
        </w:rPr>
        <w:t>長野県佐久市中込</w:t>
      </w:r>
      <w:r>
        <w:rPr>
          <w:rFonts w:ascii="Meiryo UI" w:eastAsia="Meiryo UI" w:hAnsi="Meiryo UI"/>
        </w:rPr>
        <w:t>3150-1</w:t>
      </w:r>
      <w:r>
        <w:rPr>
          <w:rFonts w:ascii="Meiryo UI" w:eastAsia="Meiryo UI" w:hAnsi="Meiryo UI" w:hint="eastAsia"/>
        </w:rPr>
        <w:t xml:space="preserve">　</w:t>
      </w:r>
      <w:r w:rsidRPr="00C668D8">
        <w:rPr>
          <w:rFonts w:ascii="Meiryo UI" w:eastAsia="Meiryo UI" w:hAnsi="Meiryo UI"/>
        </w:rPr>
        <w:t>TEL:0267-63-3355</w:t>
      </w:r>
    </w:p>
    <w:p w:rsidR="004B2FE5" w:rsidRPr="00C668D8" w:rsidRDefault="004B2FE5" w:rsidP="000213D6">
      <w:pPr>
        <w:jc w:val="left"/>
        <w:rPr>
          <w:rFonts w:ascii="Meiryo UI" w:eastAsia="Meiryo UI" w:hAnsi="Meiryo UI"/>
        </w:rPr>
      </w:pPr>
    </w:p>
    <w:p w:rsidR="004B2FE5" w:rsidRPr="009F78F8" w:rsidRDefault="004B2FE5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５　参加対象者</w:t>
      </w:r>
    </w:p>
    <w:p w:rsidR="00A515EC" w:rsidRPr="009F78F8" w:rsidRDefault="004B2FE5" w:rsidP="000213D6">
      <w:pPr>
        <w:pStyle w:val="a9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佐久管内の高等学校</w:t>
      </w:r>
      <w:r w:rsidR="004C3548" w:rsidRPr="009F78F8">
        <w:rPr>
          <w:rFonts w:ascii="Meiryo UI" w:eastAsia="Meiryo UI" w:hAnsi="Meiryo UI" w:hint="eastAsia"/>
        </w:rPr>
        <w:t>、特別支援学校</w:t>
      </w:r>
      <w:r w:rsidRPr="009F78F8">
        <w:rPr>
          <w:rFonts w:ascii="Meiryo UI" w:eastAsia="Meiryo UI" w:hAnsi="Meiryo UI" w:hint="eastAsia"/>
        </w:rPr>
        <w:t>の就職を希望する２年生</w:t>
      </w:r>
      <w:r w:rsidR="006C30B6" w:rsidRPr="009F78F8">
        <w:rPr>
          <w:rFonts w:ascii="Meiryo UI" w:eastAsia="Meiryo UI" w:hAnsi="Meiryo UI" w:hint="eastAsia"/>
        </w:rPr>
        <w:t>（</w:t>
      </w:r>
      <w:r w:rsidR="00C7465B" w:rsidRPr="009F78F8">
        <w:rPr>
          <w:rFonts w:ascii="Meiryo UI" w:eastAsia="Meiryo UI" w:hAnsi="Meiryo UI" w:hint="eastAsia"/>
        </w:rPr>
        <w:t>令和３</w:t>
      </w:r>
      <w:r w:rsidR="006C30B6" w:rsidRPr="009F78F8">
        <w:rPr>
          <w:rFonts w:ascii="Meiryo UI" w:eastAsia="Meiryo UI" w:hAnsi="Meiryo UI" w:hint="eastAsia"/>
        </w:rPr>
        <w:t>年３月卒）</w:t>
      </w:r>
    </w:p>
    <w:p w:rsidR="00A515EC" w:rsidRPr="009F78F8" w:rsidRDefault="004B2FE5" w:rsidP="000213D6">
      <w:pPr>
        <w:pStyle w:val="a9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佐久技術専門校の訓練生</w:t>
      </w:r>
    </w:p>
    <w:p w:rsidR="009E02AB" w:rsidRDefault="009E02AB" w:rsidP="000213D6">
      <w:pPr>
        <w:pStyle w:val="a9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佐久管内の高等学校</w:t>
      </w:r>
      <w:r w:rsidR="004C3548" w:rsidRPr="009F78F8">
        <w:rPr>
          <w:rFonts w:ascii="Meiryo UI" w:eastAsia="Meiryo UI" w:hAnsi="Meiryo UI" w:hint="eastAsia"/>
        </w:rPr>
        <w:t>、特別支援学校</w:t>
      </w:r>
      <w:r w:rsidRPr="009F78F8">
        <w:rPr>
          <w:rFonts w:ascii="Meiryo UI" w:eastAsia="Meiryo UI" w:hAnsi="Meiryo UI" w:hint="eastAsia"/>
        </w:rPr>
        <w:t>及び佐久技術専門校の進路指導担当</w:t>
      </w:r>
      <w:r w:rsidR="004C3548" w:rsidRPr="009F78F8">
        <w:rPr>
          <w:rFonts w:ascii="Meiryo UI" w:eastAsia="Meiryo UI" w:hAnsi="Meiryo UI" w:hint="eastAsia"/>
        </w:rPr>
        <w:t>者</w:t>
      </w:r>
    </w:p>
    <w:p w:rsidR="00C668D8" w:rsidRPr="009F78F8" w:rsidRDefault="00C668D8" w:rsidP="000213D6">
      <w:pPr>
        <w:pStyle w:val="a9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各校の参加生徒数の合計は、250名前後を想定（１日を通して、１社あたり約40名に説明）</w:t>
      </w:r>
    </w:p>
    <w:p w:rsidR="009E02AB" w:rsidRPr="00C668D8" w:rsidRDefault="009E02AB" w:rsidP="000213D6">
      <w:pPr>
        <w:jc w:val="left"/>
        <w:rPr>
          <w:rFonts w:ascii="Meiryo UI" w:eastAsia="Meiryo UI" w:hAnsi="Meiryo UI"/>
        </w:rPr>
      </w:pPr>
    </w:p>
    <w:p w:rsidR="009E02AB" w:rsidRPr="009F78F8" w:rsidRDefault="009E02AB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６　参加</w:t>
      </w:r>
      <w:r w:rsidR="00E80D27">
        <w:rPr>
          <w:rFonts w:ascii="Meiryo UI" w:eastAsia="Meiryo UI" w:hAnsi="Meiryo UI" w:hint="eastAsia"/>
        </w:rPr>
        <w:t>企業</w:t>
      </w:r>
    </w:p>
    <w:p w:rsidR="002F0A53" w:rsidRPr="002F0A53" w:rsidRDefault="002F0A53" w:rsidP="002F0A53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2F0A53">
        <w:rPr>
          <w:rFonts w:ascii="Meiryo UI" w:eastAsia="Meiryo UI" w:hAnsi="Meiryo UI" w:hint="eastAsia"/>
        </w:rPr>
        <w:t>例年高卒求人を出している、佐久管内に事業所</w:t>
      </w:r>
      <w:r w:rsidR="00EB6530">
        <w:rPr>
          <w:rFonts w:ascii="Meiryo UI" w:eastAsia="Meiryo UI" w:hAnsi="Meiryo UI" w:hint="eastAsia"/>
        </w:rPr>
        <w:t>がある</w:t>
      </w:r>
      <w:r w:rsidRPr="002F0A53">
        <w:rPr>
          <w:rFonts w:ascii="Meiryo UI" w:eastAsia="Meiryo UI" w:hAnsi="Meiryo UI" w:hint="eastAsia"/>
        </w:rPr>
        <w:t>企業が対象</w:t>
      </w:r>
    </w:p>
    <w:p w:rsidR="00EE601A" w:rsidRPr="00EE601A" w:rsidRDefault="00EE601A" w:rsidP="004668D7">
      <w:pPr>
        <w:pStyle w:val="a9"/>
        <w:numPr>
          <w:ilvl w:val="0"/>
          <w:numId w:val="3"/>
        </w:numPr>
        <w:wordWrap w:val="0"/>
        <w:ind w:leftChars="0"/>
        <w:jc w:val="left"/>
        <w:rPr>
          <w:rFonts w:ascii="Meiryo UI" w:eastAsia="Meiryo UI" w:hAnsi="Meiryo UI"/>
        </w:rPr>
      </w:pPr>
      <w:r w:rsidRPr="00EE601A">
        <w:rPr>
          <w:rFonts w:ascii="Meiryo UI" w:eastAsia="Meiryo UI" w:hAnsi="Meiryo UI"/>
        </w:rPr>
        <w:t>参加申込があった企業から、業種・従業員規模・他のイベントとのバランスを含め、</w:t>
      </w:r>
      <w:r w:rsidR="00EB6530">
        <w:rPr>
          <w:rFonts w:ascii="Meiryo UI" w:eastAsia="Meiryo UI" w:hAnsi="Meiryo UI" w:hint="eastAsia"/>
        </w:rPr>
        <w:t>主催者が</w:t>
      </w:r>
      <w:r w:rsidRPr="00EE601A">
        <w:rPr>
          <w:rFonts w:ascii="Meiryo UI" w:eastAsia="Meiryo UI" w:hAnsi="Meiryo UI" w:hint="eastAsia"/>
        </w:rPr>
        <w:t>協議の上、</w:t>
      </w:r>
      <w:r w:rsidRPr="00EE601A">
        <w:rPr>
          <w:rFonts w:ascii="Meiryo UI" w:eastAsia="Meiryo UI" w:hAnsi="Meiryo UI"/>
        </w:rPr>
        <w:t>36社を選定する</w:t>
      </w:r>
    </w:p>
    <w:p w:rsidR="00921042" w:rsidRDefault="002F0A53" w:rsidP="00A83B03">
      <w:pPr>
        <w:pStyle w:val="a9"/>
        <w:numPr>
          <w:ilvl w:val="0"/>
          <w:numId w:val="3"/>
        </w:numPr>
        <w:wordWrap w:val="0"/>
        <w:ind w:leftChars="0"/>
        <w:jc w:val="left"/>
        <w:rPr>
          <w:rFonts w:ascii="Meiryo UI" w:eastAsia="Meiryo UI" w:hAnsi="Meiryo UI"/>
        </w:rPr>
      </w:pPr>
      <w:r w:rsidRPr="002F0A53">
        <w:rPr>
          <w:rFonts w:ascii="Meiryo UI" w:eastAsia="Meiryo UI" w:hAnsi="Meiryo UI" w:hint="eastAsia"/>
        </w:rPr>
        <w:lastRenderedPageBreak/>
        <w:t>参加申込は</w:t>
      </w:r>
      <w:r w:rsidRPr="00E5651F">
        <w:rPr>
          <w:rFonts w:ascii="Meiryo UI" w:eastAsia="Meiryo UI" w:hAnsi="Meiryo UI" w:hint="eastAsia"/>
          <w:b/>
        </w:rPr>
        <w:t>ながの電子申請サービス</w:t>
      </w:r>
      <w:r w:rsidRPr="002F0A53">
        <w:rPr>
          <w:rFonts w:ascii="Meiryo UI" w:eastAsia="Meiryo UI" w:hAnsi="Meiryo UI" w:hint="eastAsia"/>
        </w:rPr>
        <w:t>にて受付す</w:t>
      </w:r>
      <w:r w:rsidR="00EE601A">
        <w:rPr>
          <w:rFonts w:ascii="Meiryo UI" w:eastAsia="Meiryo UI" w:hAnsi="Meiryo UI" w:hint="eastAsia"/>
        </w:rPr>
        <w:t>る</w:t>
      </w:r>
    </w:p>
    <w:p w:rsidR="00921042" w:rsidRDefault="002F0A53" w:rsidP="00A83B03">
      <w:pPr>
        <w:pStyle w:val="a9"/>
        <w:numPr>
          <w:ilvl w:val="0"/>
          <w:numId w:val="3"/>
        </w:numPr>
        <w:wordWrap w:val="0"/>
        <w:ind w:leftChars="0"/>
        <w:jc w:val="left"/>
        <w:rPr>
          <w:rFonts w:ascii="Meiryo UI" w:eastAsia="Meiryo UI" w:hAnsi="Meiryo UI"/>
        </w:rPr>
      </w:pPr>
      <w:r w:rsidRPr="00E5651F">
        <w:rPr>
          <w:rFonts w:ascii="Meiryo UI" w:eastAsia="Meiryo UI" w:hAnsi="Meiryo UI" w:hint="eastAsia"/>
          <w:b/>
        </w:rPr>
        <w:t>申込期限は令和元年10月23日（水）17時まで</w:t>
      </w:r>
      <w:r w:rsidR="00EE601A" w:rsidRPr="00EE601A">
        <w:rPr>
          <w:rFonts w:ascii="Meiryo UI" w:eastAsia="Meiryo UI" w:hAnsi="Meiryo UI" w:hint="eastAsia"/>
        </w:rPr>
        <w:t>とする</w:t>
      </w:r>
    </w:p>
    <w:p w:rsidR="002F0A53" w:rsidRDefault="002F0A53" w:rsidP="00A83B03">
      <w:pPr>
        <w:pStyle w:val="a9"/>
        <w:numPr>
          <w:ilvl w:val="0"/>
          <w:numId w:val="3"/>
        </w:numPr>
        <w:wordWrap w:val="0"/>
        <w:ind w:leftChars="0"/>
        <w:jc w:val="left"/>
        <w:rPr>
          <w:rFonts w:ascii="Meiryo UI" w:eastAsia="Meiryo UI" w:hAnsi="Meiryo UI"/>
        </w:rPr>
      </w:pPr>
      <w:r w:rsidRPr="002F0A53">
        <w:rPr>
          <w:rFonts w:ascii="Meiryo UI" w:eastAsia="Meiryo UI" w:hAnsi="Meiryo UI" w:hint="eastAsia"/>
        </w:rPr>
        <w:t>参加企業の選定結果は11月中旬までに連絡する</w:t>
      </w:r>
    </w:p>
    <w:p w:rsidR="00921042" w:rsidRPr="009F78F8" w:rsidRDefault="00921042" w:rsidP="00921042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参加企業に対し事前説明会（当日の運営、注意事項等）及びプレゼンテーション能力向上セミナーを開催する</w:t>
      </w:r>
    </w:p>
    <w:p w:rsidR="00921042" w:rsidRDefault="00056892" w:rsidP="00921042">
      <w:pPr>
        <w:pStyle w:val="a9"/>
        <w:wordWrap w:val="0"/>
        <w:ind w:leftChars="0" w:left="93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-176035</wp:posOffset>
                </wp:positionH>
                <wp:positionV relativeFrom="paragraph">
                  <wp:posOffset>248508</wp:posOffset>
                </wp:positionV>
                <wp:extent cx="6115553" cy="2410072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553" cy="24100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7F89" id="正方形/長方形 1" o:spid="_x0000_s1026" style="position:absolute;left:0;text-align:left;margin-left:-13.85pt;margin-top:19.55pt;width:481.55pt;height:18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" fillcolor="#deeaf6 [660]" strokecolor="#1f4d78 [1604]" strokeweight="1pt"/>
            </w:pict>
          </mc:Fallback>
        </mc:AlternateContent>
      </w:r>
    </w:p>
    <w:p w:rsidR="003235B0" w:rsidRPr="00056892" w:rsidRDefault="003235B0" w:rsidP="00056892">
      <w:pPr>
        <w:wordWrap w:val="0"/>
        <w:jc w:val="left"/>
        <w:rPr>
          <w:rFonts w:ascii="Meiryo UI" w:eastAsia="Meiryo UI" w:hAnsi="Meiryo UI"/>
          <w:b/>
          <w:sz w:val="22"/>
          <w:u w:val="single"/>
        </w:rPr>
      </w:pPr>
      <w:r w:rsidRPr="00056892">
        <w:rPr>
          <w:rFonts w:ascii="Meiryo UI" w:eastAsia="Meiryo UI" w:hAnsi="Meiryo UI" w:hint="eastAsia"/>
          <w:b/>
          <w:sz w:val="22"/>
          <w:u w:val="single"/>
        </w:rPr>
        <w:t>◆</w:t>
      </w:r>
      <w:r w:rsidR="00E5651F" w:rsidRPr="00056892">
        <w:rPr>
          <w:rFonts w:ascii="Meiryo UI" w:eastAsia="Meiryo UI" w:hAnsi="Meiryo UI" w:hint="eastAsia"/>
          <w:b/>
          <w:sz w:val="22"/>
          <w:u w:val="single"/>
        </w:rPr>
        <w:t>参加申込フォーム（ながの電子申請サービス）</w:t>
      </w:r>
      <w:r w:rsidR="00921042" w:rsidRPr="00056892">
        <w:rPr>
          <w:rFonts w:ascii="Meiryo UI" w:eastAsia="Meiryo UI" w:hAnsi="Meiryo UI" w:hint="eastAsia"/>
          <w:b/>
          <w:sz w:val="22"/>
          <w:u w:val="single"/>
        </w:rPr>
        <w:t>はこちら</w:t>
      </w:r>
    </w:p>
    <w:p w:rsidR="00E5651F" w:rsidRPr="00056892" w:rsidRDefault="00EB6530" w:rsidP="00056892">
      <w:pPr>
        <w:wordWrap w:val="0"/>
        <w:ind w:firstLineChars="100" w:firstLine="210"/>
        <w:jc w:val="left"/>
        <w:rPr>
          <w:rFonts w:ascii="Meiryo UI" w:eastAsia="Meiryo UI" w:hAnsi="Meiryo UI"/>
        </w:rPr>
      </w:pPr>
      <w:hyperlink r:id="rId8" w:history="1">
        <w:r w:rsidR="00E5651F" w:rsidRPr="00B10A5B">
          <w:rPr>
            <w:rStyle w:val="aa"/>
          </w:rPr>
          <w:t>https://s-kantan.jp/pref-nagano-u/offer/offerList_detail.action?tempSeq=4956</w:t>
        </w:r>
      </w:hyperlink>
    </w:p>
    <w:p w:rsidR="00E5651F" w:rsidRDefault="00921042" w:rsidP="00921042">
      <w:pPr>
        <w:wordWrap w:val="0"/>
        <w:jc w:val="lef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153480</wp:posOffset>
            </wp:positionV>
            <wp:extent cx="1330037" cy="1333848"/>
            <wp:effectExtent l="19050" t="19050" r="22860" b="19050"/>
            <wp:wrapNone/>
            <wp:docPr id="6" name="図 6" descr="H:\～☆情報資産管理「佐地商」☆～\000.000振興普及（防災含む）\００４雇用対策\004.007県就業促進・働き方改革戦略会議\R01\06_説明会計画\04_企業募集チラシ・プレスリリース\参加申し込みフォーム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H:\～☆情報資産管理「佐地商」☆～\000.000振興普及（防災含む）\００４雇用対策\004.007県就業促進・働き方改革戦略会議\R01\06_説明会計画\04_企業募集チラシ・プレスリリース\参加申し込みフォームQ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" t="5377" r="-24"/>
                    <a:stretch/>
                  </pic:blipFill>
                  <pic:spPr bwMode="auto">
                    <a:xfrm>
                      <a:off x="0" y="0"/>
                      <a:ext cx="1330037" cy="1333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hint="eastAsia"/>
        </w:rPr>
        <w:t xml:space="preserve">　　※アクセス後、最初の画面で表示される「利用者登録」は任意です。</w:t>
      </w:r>
    </w:p>
    <w:p w:rsidR="00921042" w:rsidRDefault="00921042" w:rsidP="00921042">
      <w:pPr>
        <w:wordWrap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05689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利用者登録せずに申込むことも可能です。</w:t>
      </w:r>
    </w:p>
    <w:p w:rsidR="003235B0" w:rsidRPr="00921042" w:rsidRDefault="003235B0" w:rsidP="00921042">
      <w:pPr>
        <w:wordWrap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※ブースにて電源を使う場合、申込フォームにその旨明記してください。</w:t>
      </w:r>
    </w:p>
    <w:p w:rsidR="00E5651F" w:rsidRDefault="003235B0" w:rsidP="003235B0">
      <w:pPr>
        <w:wordWrap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※ブースにはポスター掲示ボード等の設備はありません。大きな設備等を</w:t>
      </w:r>
    </w:p>
    <w:p w:rsidR="003235B0" w:rsidRPr="003235B0" w:rsidRDefault="003235B0" w:rsidP="003235B0">
      <w:pPr>
        <w:wordWrap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持ち込む希望がある場合、その旨を明記してください。</w:t>
      </w:r>
    </w:p>
    <w:p w:rsidR="00E5651F" w:rsidRDefault="003235B0" w:rsidP="003235B0">
      <w:pPr>
        <w:wordWrap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※収集した個人情報は、</w:t>
      </w:r>
      <w:r w:rsidR="00056892">
        <w:rPr>
          <w:rFonts w:ascii="Meiryo UI" w:eastAsia="Meiryo UI" w:hAnsi="Meiryo UI" w:hint="eastAsia"/>
        </w:rPr>
        <w:t>本説明会に関する情報収集の問い合わせや、</w:t>
      </w:r>
    </w:p>
    <w:p w:rsidR="00056892" w:rsidRDefault="00056892" w:rsidP="003235B0">
      <w:pPr>
        <w:wordWrap w:val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各種連絡にのみ利用します。</w:t>
      </w:r>
    </w:p>
    <w:p w:rsidR="00056892" w:rsidRPr="003235B0" w:rsidRDefault="00056892" w:rsidP="003235B0">
      <w:pPr>
        <w:wordWrap w:val="0"/>
        <w:jc w:val="left"/>
        <w:rPr>
          <w:rFonts w:ascii="Meiryo UI" w:eastAsia="Meiryo UI" w:hAnsi="Meiryo UI"/>
        </w:rPr>
      </w:pPr>
    </w:p>
    <w:p w:rsidR="00733FBC" w:rsidRPr="009F78F8" w:rsidRDefault="00733FBC" w:rsidP="000213D6">
      <w:pPr>
        <w:jc w:val="left"/>
        <w:rPr>
          <w:rFonts w:ascii="Meiryo UI" w:eastAsia="Meiryo UI" w:hAnsi="Meiryo UI"/>
        </w:rPr>
      </w:pPr>
    </w:p>
    <w:p w:rsidR="009E02AB" w:rsidRPr="009F78F8" w:rsidRDefault="00EA6C9F" w:rsidP="000213D6">
      <w:pPr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７　内容</w:t>
      </w:r>
    </w:p>
    <w:p w:rsidR="00A515EC" w:rsidRPr="009F78F8" w:rsidRDefault="005F5889" w:rsidP="00A515EC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企業</w:t>
      </w:r>
      <w:r w:rsidR="00EA6C9F" w:rsidRPr="009F78F8">
        <w:rPr>
          <w:rFonts w:ascii="Meiryo UI" w:eastAsia="Meiryo UI" w:hAnsi="Meiryo UI" w:hint="eastAsia"/>
        </w:rPr>
        <w:t>がブースを出展する</w:t>
      </w:r>
    </w:p>
    <w:p w:rsidR="00A515EC" w:rsidRPr="009F78F8" w:rsidRDefault="00EA6C9F" w:rsidP="00A515EC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各ブース</w:t>
      </w:r>
      <w:r w:rsidR="002F0A53">
        <w:rPr>
          <w:rFonts w:ascii="Meiryo UI" w:eastAsia="Meiryo UI" w:hAnsi="Meiryo UI" w:hint="eastAsia"/>
        </w:rPr>
        <w:t>での説明は1回</w:t>
      </w:r>
      <w:r w:rsidR="002F0A53">
        <w:rPr>
          <w:rFonts w:ascii="Meiryo UI" w:eastAsia="Meiryo UI" w:hAnsi="Meiryo UI"/>
        </w:rPr>
        <w:t>2</w:t>
      </w:r>
      <w:r w:rsidRPr="009F78F8">
        <w:rPr>
          <w:rFonts w:ascii="Meiryo UI" w:eastAsia="Meiryo UI" w:hAnsi="Meiryo UI" w:hint="eastAsia"/>
        </w:rPr>
        <w:t>0</w:t>
      </w:r>
      <w:r w:rsidR="005F5889" w:rsidRPr="009F78F8">
        <w:rPr>
          <w:rFonts w:ascii="Meiryo UI" w:eastAsia="Meiryo UI" w:hAnsi="Meiryo UI" w:hint="eastAsia"/>
        </w:rPr>
        <w:t>分（企業</w:t>
      </w:r>
      <w:r w:rsidRPr="009F78F8">
        <w:rPr>
          <w:rFonts w:ascii="Meiryo UI" w:eastAsia="Meiryo UI" w:hAnsi="Meiryo UI" w:hint="eastAsia"/>
        </w:rPr>
        <w:t>の説明</w:t>
      </w:r>
      <w:r w:rsidR="002F0A53">
        <w:rPr>
          <w:rFonts w:ascii="Meiryo UI" w:eastAsia="Meiryo UI" w:hAnsi="Meiryo UI" w:hint="eastAsia"/>
        </w:rPr>
        <w:t>15</w:t>
      </w:r>
      <w:r w:rsidRPr="009F78F8">
        <w:rPr>
          <w:rFonts w:ascii="Meiryo UI" w:eastAsia="Meiryo UI" w:hAnsi="Meiryo UI" w:hint="eastAsia"/>
        </w:rPr>
        <w:t>分、質疑応答</w:t>
      </w:r>
      <w:r w:rsidR="002F0A53">
        <w:rPr>
          <w:rFonts w:ascii="Meiryo UI" w:eastAsia="Meiryo UI" w:hAnsi="Meiryo UI" w:hint="eastAsia"/>
        </w:rPr>
        <w:t>5</w:t>
      </w:r>
      <w:r w:rsidRPr="009F78F8">
        <w:rPr>
          <w:rFonts w:ascii="Meiryo UI" w:eastAsia="Meiryo UI" w:hAnsi="Meiryo UI" w:hint="eastAsia"/>
        </w:rPr>
        <w:t>分）とし、アナウンスで開始・終了を知らせる</w:t>
      </w:r>
    </w:p>
    <w:p w:rsidR="00A515EC" w:rsidRPr="009F78F8" w:rsidRDefault="002F0A53" w:rsidP="00A515EC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2</w:t>
      </w:r>
      <w:r w:rsidR="00EA6C9F" w:rsidRPr="009F78F8">
        <w:rPr>
          <w:rFonts w:ascii="Meiryo UI" w:eastAsia="Meiryo UI" w:hAnsi="Meiryo UI" w:hint="eastAsia"/>
        </w:rPr>
        <w:t>0分×６回のスケジュール</w:t>
      </w:r>
      <w:r w:rsidR="00016B99" w:rsidRPr="009F78F8">
        <w:rPr>
          <w:rFonts w:ascii="Meiryo UI" w:eastAsia="Meiryo UI" w:hAnsi="Meiryo UI" w:hint="eastAsia"/>
        </w:rPr>
        <w:t>で</w:t>
      </w:r>
      <w:r w:rsidR="00EA6C9F" w:rsidRPr="009F78F8">
        <w:rPr>
          <w:rFonts w:ascii="Meiryo UI" w:eastAsia="Meiryo UI" w:hAnsi="Meiryo UI" w:hint="eastAsia"/>
        </w:rPr>
        <w:t>、</w:t>
      </w:r>
      <w:r w:rsidR="00402C5E" w:rsidRPr="009F78F8">
        <w:rPr>
          <w:rFonts w:ascii="Meiryo UI" w:eastAsia="Meiryo UI" w:hAnsi="Meiryo UI" w:hint="eastAsia"/>
        </w:rPr>
        <w:t>生徒</w:t>
      </w:r>
      <w:r>
        <w:rPr>
          <w:rFonts w:ascii="Meiryo UI" w:eastAsia="Meiryo UI" w:hAnsi="Meiryo UI" w:hint="eastAsia"/>
        </w:rPr>
        <w:t>を班</w:t>
      </w:r>
      <w:r w:rsidR="005F5889" w:rsidRPr="009F78F8">
        <w:rPr>
          <w:rFonts w:ascii="Meiryo UI" w:eastAsia="Meiryo UI" w:hAnsi="Meiryo UI" w:hint="eastAsia"/>
        </w:rPr>
        <w:t>分けしてローテーションで回し、</w:t>
      </w:r>
      <w:r w:rsidR="00016B99" w:rsidRPr="009F78F8">
        <w:rPr>
          <w:rFonts w:ascii="Meiryo UI" w:eastAsia="Meiryo UI" w:hAnsi="Meiryo UI" w:hint="eastAsia"/>
        </w:rPr>
        <w:t>各企業のブースで説明を聞く方式とする</w:t>
      </w:r>
    </w:p>
    <w:p w:rsidR="00016B99" w:rsidRPr="009F78F8" w:rsidRDefault="00016B99" w:rsidP="00A515EC">
      <w:pPr>
        <w:pStyle w:val="a9"/>
        <w:numPr>
          <w:ilvl w:val="0"/>
          <w:numId w:val="4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会場図は別紙のとおり</w:t>
      </w:r>
    </w:p>
    <w:p w:rsidR="00630D6F" w:rsidRPr="009F78F8" w:rsidRDefault="00630D6F" w:rsidP="000213D6">
      <w:pPr>
        <w:jc w:val="left"/>
        <w:rPr>
          <w:rFonts w:ascii="Meiryo UI" w:eastAsia="Meiryo UI" w:hAnsi="Meiryo UI"/>
        </w:rPr>
      </w:pPr>
    </w:p>
    <w:p w:rsidR="00630D6F" w:rsidRPr="009F78F8" w:rsidRDefault="00C668D8" w:rsidP="000213D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８</w:t>
      </w:r>
      <w:r w:rsidR="00630D6F" w:rsidRPr="009F78F8">
        <w:rPr>
          <w:rFonts w:ascii="Meiryo UI" w:eastAsia="Meiryo UI" w:hAnsi="Meiryo UI" w:hint="eastAsia"/>
        </w:rPr>
        <w:t xml:space="preserve">　その他</w:t>
      </w:r>
    </w:p>
    <w:p w:rsidR="006C3E84" w:rsidRPr="009F78F8" w:rsidRDefault="006C3E84" w:rsidP="006C3E84">
      <w:pPr>
        <w:pStyle w:val="a9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参加費は無料</w:t>
      </w:r>
    </w:p>
    <w:p w:rsidR="00A515EC" w:rsidRPr="009F78F8" w:rsidRDefault="00C668D8" w:rsidP="000213D6">
      <w:pPr>
        <w:pStyle w:val="a9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各学校</w:t>
      </w:r>
      <w:r w:rsidR="00630D6F" w:rsidRPr="009F78F8">
        <w:rPr>
          <w:rFonts w:ascii="Meiryo UI" w:eastAsia="Meiryo UI" w:hAnsi="Meiryo UI" w:hint="eastAsia"/>
        </w:rPr>
        <w:t>は授業の一環として参加する</w:t>
      </w:r>
    </w:p>
    <w:p w:rsidR="00A515EC" w:rsidRPr="009F78F8" w:rsidRDefault="002D7BA5" w:rsidP="000213D6">
      <w:pPr>
        <w:pStyle w:val="a9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高校２年生が対象であり、</w:t>
      </w:r>
      <w:r w:rsidR="00016B99" w:rsidRPr="009F78F8">
        <w:rPr>
          <w:rFonts w:ascii="Meiryo UI" w:eastAsia="Meiryo UI" w:hAnsi="Meiryo UI" w:hint="eastAsia"/>
        </w:rPr>
        <w:t>就職活動</w:t>
      </w:r>
      <w:r>
        <w:rPr>
          <w:rFonts w:ascii="Meiryo UI" w:eastAsia="Meiryo UI" w:hAnsi="Meiryo UI" w:hint="eastAsia"/>
        </w:rPr>
        <w:t>で</w:t>
      </w:r>
      <w:r w:rsidR="00016B99" w:rsidRPr="009F78F8">
        <w:rPr>
          <w:rFonts w:ascii="Meiryo UI" w:eastAsia="Meiryo UI" w:hAnsi="Meiryo UI" w:hint="eastAsia"/>
        </w:rPr>
        <w:t>はないため、</w:t>
      </w:r>
      <w:r>
        <w:rPr>
          <w:rFonts w:ascii="Meiryo UI" w:eastAsia="Meiryo UI" w:hAnsi="Meiryo UI" w:hint="eastAsia"/>
        </w:rPr>
        <w:t>採用活動（</w:t>
      </w:r>
      <w:r w:rsidR="00630D6F" w:rsidRPr="009F78F8">
        <w:rPr>
          <w:rFonts w:ascii="Meiryo UI" w:eastAsia="Meiryo UI" w:hAnsi="Meiryo UI" w:hint="eastAsia"/>
        </w:rPr>
        <w:t>個人情報の</w:t>
      </w:r>
      <w:r w:rsidR="00016B99" w:rsidRPr="009F78F8">
        <w:rPr>
          <w:rFonts w:ascii="Meiryo UI" w:eastAsia="Meiryo UI" w:hAnsi="Meiryo UI" w:hint="eastAsia"/>
        </w:rPr>
        <w:t>収集</w:t>
      </w:r>
      <w:r>
        <w:rPr>
          <w:rFonts w:ascii="Meiryo UI" w:eastAsia="Meiryo UI" w:hAnsi="Meiryo UI" w:hint="eastAsia"/>
        </w:rPr>
        <w:t>等）</w:t>
      </w:r>
      <w:r w:rsidR="00630D6F" w:rsidRPr="009F78F8">
        <w:rPr>
          <w:rFonts w:ascii="Meiryo UI" w:eastAsia="Meiryo UI" w:hAnsi="Meiryo UI" w:hint="eastAsia"/>
        </w:rPr>
        <w:t>は行</w:t>
      </w:r>
      <w:r>
        <w:rPr>
          <w:rFonts w:ascii="Meiryo UI" w:eastAsia="Meiryo UI" w:hAnsi="Meiryo UI" w:hint="eastAsia"/>
        </w:rPr>
        <w:t>わない</w:t>
      </w:r>
    </w:p>
    <w:p w:rsidR="006C3E84" w:rsidRPr="003235B0" w:rsidRDefault="00F631B3" w:rsidP="003235B0">
      <w:pPr>
        <w:pStyle w:val="a9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F78F8">
        <w:rPr>
          <w:rFonts w:ascii="Meiryo UI" w:eastAsia="Meiryo UI" w:hAnsi="Meiryo UI" w:hint="eastAsia"/>
        </w:rPr>
        <w:t>参加生徒に</w:t>
      </w:r>
      <w:r w:rsidR="006C3E84">
        <w:rPr>
          <w:rFonts w:ascii="Meiryo UI" w:eastAsia="Meiryo UI" w:hAnsi="Meiryo UI" w:hint="eastAsia"/>
        </w:rPr>
        <w:t>は、佐久職業安定協会・小諸職業安定協会作成の「</w:t>
      </w:r>
      <w:r w:rsidRPr="009F78F8">
        <w:rPr>
          <w:rFonts w:ascii="Meiryo UI" w:eastAsia="Meiryo UI" w:hAnsi="Meiryo UI" w:hint="eastAsia"/>
        </w:rPr>
        <w:t>企業ガイド佐久平</w:t>
      </w:r>
      <w:r w:rsidR="006C3E84">
        <w:rPr>
          <w:rFonts w:ascii="Meiryo UI" w:eastAsia="Meiryo UI" w:hAnsi="Meiryo UI" w:hint="eastAsia"/>
        </w:rPr>
        <w:t>」</w:t>
      </w:r>
      <w:r w:rsidRPr="009F78F8">
        <w:rPr>
          <w:rFonts w:ascii="Meiryo UI" w:eastAsia="Meiryo UI" w:hAnsi="Meiryo UI" w:hint="eastAsia"/>
        </w:rPr>
        <w:t>を配布する</w:t>
      </w:r>
    </w:p>
    <w:p w:rsidR="00733FBC" w:rsidRPr="009F78F8" w:rsidRDefault="00733FBC" w:rsidP="000213D6">
      <w:pPr>
        <w:jc w:val="left"/>
        <w:rPr>
          <w:rFonts w:ascii="Meiryo UI" w:eastAsia="Meiryo UI" w:hAnsi="Meiryo UI"/>
        </w:rPr>
      </w:pPr>
    </w:p>
    <w:p w:rsidR="00733FBC" w:rsidRPr="009F78F8" w:rsidRDefault="001D10B4" w:rsidP="000213D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９</w:t>
      </w:r>
      <w:r w:rsidR="00733FBC" w:rsidRPr="009F78F8">
        <w:rPr>
          <w:rFonts w:ascii="Meiryo UI" w:eastAsia="Meiryo UI" w:hAnsi="Meiryo UI" w:hint="eastAsia"/>
        </w:rPr>
        <w:t xml:space="preserve">　スケジュール</w:t>
      </w:r>
      <w:r w:rsidR="007668BE" w:rsidRPr="009F78F8">
        <w:rPr>
          <w:rFonts w:ascii="Meiryo UI" w:eastAsia="Meiryo UI" w:hAnsi="Meiryo UI" w:hint="eastAsia"/>
        </w:rPr>
        <w:t>（予定）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881"/>
      </w:tblGrid>
      <w:tr w:rsidR="00733FBC" w:rsidRPr="009F78F8" w:rsidTr="001D10B4">
        <w:trPr>
          <w:trHeight w:val="382"/>
        </w:trPr>
        <w:tc>
          <w:tcPr>
            <w:tcW w:w="3119" w:type="dxa"/>
            <w:shd w:val="clear" w:color="auto" w:fill="DEEAF6" w:themeFill="accent1" w:themeFillTint="33"/>
          </w:tcPr>
          <w:p w:rsidR="00733FBC" w:rsidRPr="009F78F8" w:rsidRDefault="00733FBC" w:rsidP="007104AA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日　　時</w:t>
            </w:r>
          </w:p>
        </w:tc>
        <w:tc>
          <w:tcPr>
            <w:tcW w:w="5881" w:type="dxa"/>
            <w:shd w:val="clear" w:color="auto" w:fill="DEEAF6" w:themeFill="accent1" w:themeFillTint="33"/>
          </w:tcPr>
          <w:p w:rsidR="00733FBC" w:rsidRPr="009F78F8" w:rsidRDefault="00733FBC" w:rsidP="007104AA">
            <w:pPr>
              <w:jc w:val="center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内　　容</w:t>
            </w:r>
          </w:p>
        </w:tc>
      </w:tr>
      <w:tr w:rsidR="00733FBC" w:rsidRPr="009F78F8" w:rsidTr="00C64E94">
        <w:trPr>
          <w:trHeight w:val="382"/>
        </w:trPr>
        <w:tc>
          <w:tcPr>
            <w:tcW w:w="3119" w:type="dxa"/>
          </w:tcPr>
          <w:p w:rsidR="00733FBC" w:rsidRPr="009F78F8" w:rsidRDefault="002D7BA5" w:rsidP="002D7BA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令和元年　　</w:t>
            </w:r>
            <w:r w:rsidR="009B26D0" w:rsidRPr="009F78F8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1</w:t>
            </w:r>
            <w:r w:rsidR="00733FBC" w:rsidRPr="009F78F8">
              <w:rPr>
                <w:rFonts w:ascii="Meiryo UI" w:eastAsia="Meiryo UI" w:hAnsi="Meiryo UI" w:hint="eastAsia"/>
              </w:rPr>
              <w:t>月</w:t>
            </w:r>
            <w:r w:rsidR="006C3E84">
              <w:rPr>
                <w:rFonts w:ascii="Meiryo UI" w:eastAsia="Meiryo UI" w:hAnsi="Meiryo UI" w:hint="eastAsia"/>
              </w:rPr>
              <w:t>上旬～</w:t>
            </w:r>
            <w:r>
              <w:rPr>
                <w:rFonts w:ascii="Meiryo UI" w:eastAsia="Meiryo UI" w:hAnsi="Meiryo UI" w:hint="eastAsia"/>
              </w:rPr>
              <w:t>中旬</w:t>
            </w:r>
          </w:p>
        </w:tc>
        <w:tc>
          <w:tcPr>
            <w:tcW w:w="5881" w:type="dxa"/>
          </w:tcPr>
          <w:p w:rsidR="00733FBC" w:rsidRPr="009F78F8" w:rsidRDefault="00733FBC" w:rsidP="006C3E84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参加企業決定</w:t>
            </w:r>
          </w:p>
        </w:tc>
      </w:tr>
      <w:tr w:rsidR="00366FD9" w:rsidRPr="009F78F8" w:rsidTr="00C64E94">
        <w:trPr>
          <w:trHeight w:val="419"/>
        </w:trPr>
        <w:tc>
          <w:tcPr>
            <w:tcW w:w="3119" w:type="dxa"/>
          </w:tcPr>
          <w:p w:rsidR="00366FD9" w:rsidRPr="009F78F8" w:rsidRDefault="00F67CB0" w:rsidP="00F67CB0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令和２年</w:t>
            </w:r>
            <w:r w:rsidR="00A515EC" w:rsidRPr="009F78F8">
              <w:rPr>
                <w:rFonts w:ascii="Meiryo UI" w:eastAsia="Meiryo UI" w:hAnsi="Meiryo UI" w:hint="eastAsia"/>
              </w:rPr>
              <w:t xml:space="preserve">　</w:t>
            </w:r>
            <w:r w:rsidR="001D10B4">
              <w:rPr>
                <w:rFonts w:ascii="Meiryo UI" w:eastAsia="Meiryo UI" w:hAnsi="Meiryo UI" w:hint="eastAsia"/>
              </w:rPr>
              <w:t xml:space="preserve">　</w:t>
            </w:r>
            <w:r w:rsidRPr="009F78F8">
              <w:rPr>
                <w:rFonts w:ascii="Meiryo UI" w:eastAsia="Meiryo UI" w:hAnsi="Meiryo UI" w:hint="eastAsia"/>
              </w:rPr>
              <w:t>１</w:t>
            </w:r>
            <w:r w:rsidR="001D10B4">
              <w:rPr>
                <w:rFonts w:ascii="Meiryo UI" w:eastAsia="Meiryo UI" w:hAnsi="Meiryo UI" w:hint="eastAsia"/>
              </w:rPr>
              <w:t>月</w:t>
            </w:r>
            <w:r w:rsidR="00366FD9" w:rsidRPr="009F78F8">
              <w:rPr>
                <w:rFonts w:ascii="Meiryo UI" w:eastAsia="Meiryo UI" w:hAnsi="Meiryo UI" w:hint="eastAsia"/>
              </w:rPr>
              <w:t>中旬</w:t>
            </w:r>
          </w:p>
        </w:tc>
        <w:tc>
          <w:tcPr>
            <w:tcW w:w="5881" w:type="dxa"/>
          </w:tcPr>
          <w:p w:rsidR="00366FD9" w:rsidRPr="009F78F8" w:rsidRDefault="00DA2503" w:rsidP="007104AA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参加企業向け</w:t>
            </w:r>
            <w:r w:rsidR="001D10B4">
              <w:rPr>
                <w:rFonts w:ascii="Meiryo UI" w:eastAsia="Meiryo UI" w:hAnsi="Meiryo UI" w:hint="eastAsia"/>
              </w:rPr>
              <w:t>事前</w:t>
            </w:r>
            <w:r w:rsidRPr="009F78F8">
              <w:rPr>
                <w:rFonts w:ascii="Meiryo UI" w:eastAsia="Meiryo UI" w:hAnsi="Meiryo UI" w:hint="eastAsia"/>
              </w:rPr>
              <w:t>説明会兼プレゼン</w:t>
            </w:r>
            <w:r w:rsidR="001D10B4">
              <w:rPr>
                <w:rFonts w:ascii="Meiryo UI" w:eastAsia="Meiryo UI" w:hAnsi="Meiryo UI" w:hint="eastAsia"/>
              </w:rPr>
              <w:t>能力向上</w:t>
            </w:r>
            <w:r w:rsidR="00366FD9" w:rsidRPr="009F78F8">
              <w:rPr>
                <w:rFonts w:ascii="Meiryo UI" w:eastAsia="Meiryo UI" w:hAnsi="Meiryo UI" w:hint="eastAsia"/>
              </w:rPr>
              <w:t>セミナー</w:t>
            </w:r>
          </w:p>
        </w:tc>
      </w:tr>
      <w:tr w:rsidR="00733FBC" w:rsidRPr="009F78F8" w:rsidTr="00C64E94">
        <w:trPr>
          <w:trHeight w:val="397"/>
        </w:trPr>
        <w:tc>
          <w:tcPr>
            <w:tcW w:w="3119" w:type="dxa"/>
          </w:tcPr>
          <w:p w:rsidR="00733FBC" w:rsidRPr="009F78F8" w:rsidRDefault="001D10B4" w:rsidP="001D10B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</w:t>
            </w:r>
            <w:r w:rsidRPr="009F78F8">
              <w:rPr>
                <w:rFonts w:ascii="Meiryo UI" w:eastAsia="Meiryo UI" w:hAnsi="Meiryo UI" w:hint="eastAsia"/>
              </w:rPr>
              <w:t>２月４日</w:t>
            </w:r>
          </w:p>
        </w:tc>
        <w:tc>
          <w:tcPr>
            <w:tcW w:w="5881" w:type="dxa"/>
          </w:tcPr>
          <w:p w:rsidR="00733FBC" w:rsidRPr="009F78F8" w:rsidRDefault="00733FBC" w:rsidP="007104AA">
            <w:pPr>
              <w:jc w:val="left"/>
              <w:rPr>
                <w:rFonts w:ascii="Meiryo UI" w:eastAsia="Meiryo UI" w:hAnsi="Meiryo UI"/>
              </w:rPr>
            </w:pPr>
            <w:r w:rsidRPr="009F78F8">
              <w:rPr>
                <w:rFonts w:ascii="Meiryo UI" w:eastAsia="Meiryo UI" w:hAnsi="Meiryo UI" w:hint="eastAsia"/>
              </w:rPr>
              <w:t>開催</w:t>
            </w:r>
          </w:p>
        </w:tc>
      </w:tr>
    </w:tbl>
    <w:p w:rsidR="00C64E94" w:rsidRPr="009F78F8" w:rsidRDefault="00C64E94" w:rsidP="00CF54EC">
      <w:pPr>
        <w:jc w:val="left"/>
        <w:rPr>
          <w:rFonts w:ascii="Meiryo UI" w:eastAsia="Meiryo UI" w:hAnsi="Meiryo UI"/>
        </w:rPr>
      </w:pPr>
    </w:p>
    <w:sectPr w:rsidR="00C64E94" w:rsidRPr="009F78F8" w:rsidSect="00733FBC">
      <w:head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CD" w:rsidRDefault="007414CD" w:rsidP="007414CD">
      <w:r>
        <w:separator/>
      </w:r>
    </w:p>
  </w:endnote>
  <w:endnote w:type="continuationSeparator" w:id="0">
    <w:p w:rsidR="007414CD" w:rsidRDefault="007414CD" w:rsidP="007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CD" w:rsidRDefault="007414CD" w:rsidP="007414CD">
      <w:r>
        <w:separator/>
      </w:r>
    </w:p>
  </w:footnote>
  <w:footnote w:type="continuationSeparator" w:id="0">
    <w:p w:rsidR="007414CD" w:rsidRDefault="007414CD" w:rsidP="0074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24" w:rsidRDefault="00197624" w:rsidP="001976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6A0"/>
    <w:multiLevelType w:val="hybridMultilevel"/>
    <w:tmpl w:val="32C4064A"/>
    <w:lvl w:ilvl="0" w:tplc="231A256E">
      <w:start w:val="1"/>
      <w:numFmt w:val="decimal"/>
      <w:lvlText w:val="（%1）"/>
      <w:lvlJc w:val="left"/>
      <w:pPr>
        <w:ind w:left="930" w:hanging="7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B51702"/>
    <w:multiLevelType w:val="hybridMultilevel"/>
    <w:tmpl w:val="59B26874"/>
    <w:lvl w:ilvl="0" w:tplc="C98A5022">
      <w:start w:val="1"/>
      <w:numFmt w:val="decimal"/>
      <w:lvlText w:val="（%1）"/>
      <w:lvlJc w:val="left"/>
      <w:pPr>
        <w:ind w:left="930" w:hanging="720"/>
      </w:pPr>
      <w:rPr>
        <w:rFonts w:asciiTheme="minorHAnsi" w:eastAsia="ＭＳ ゴシック" w:hAnsiTheme="minorHAnsi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576CF"/>
    <w:multiLevelType w:val="hybridMultilevel"/>
    <w:tmpl w:val="32C4064A"/>
    <w:lvl w:ilvl="0" w:tplc="231A256E">
      <w:start w:val="1"/>
      <w:numFmt w:val="decimal"/>
      <w:lvlText w:val="（%1）"/>
      <w:lvlJc w:val="left"/>
      <w:pPr>
        <w:ind w:left="930" w:hanging="7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451511"/>
    <w:multiLevelType w:val="hybridMultilevel"/>
    <w:tmpl w:val="CD90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C1712"/>
    <w:multiLevelType w:val="hybridMultilevel"/>
    <w:tmpl w:val="A18620E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5C264E"/>
    <w:multiLevelType w:val="hybridMultilevel"/>
    <w:tmpl w:val="00A2A11A"/>
    <w:lvl w:ilvl="0" w:tplc="084A3858">
      <w:start w:val="1"/>
      <w:numFmt w:val="decimal"/>
      <w:lvlText w:val="（%1）"/>
      <w:lvlJc w:val="left"/>
      <w:pPr>
        <w:ind w:left="930" w:hanging="720"/>
      </w:pPr>
      <w:rPr>
        <w:rFonts w:asciiTheme="minorHAnsi" w:eastAsia="ＭＳ ゴシック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0953BA"/>
    <w:multiLevelType w:val="hybridMultilevel"/>
    <w:tmpl w:val="32C4064A"/>
    <w:lvl w:ilvl="0" w:tplc="231A256E">
      <w:start w:val="1"/>
      <w:numFmt w:val="decimal"/>
      <w:lvlText w:val="（%1）"/>
      <w:lvlJc w:val="left"/>
      <w:pPr>
        <w:ind w:left="930" w:hanging="7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D6"/>
    <w:rsid w:val="00016832"/>
    <w:rsid w:val="00016B99"/>
    <w:rsid w:val="000213D6"/>
    <w:rsid w:val="00042B96"/>
    <w:rsid w:val="00056892"/>
    <w:rsid w:val="000638E2"/>
    <w:rsid w:val="00086786"/>
    <w:rsid w:val="000C0868"/>
    <w:rsid w:val="000C18D0"/>
    <w:rsid w:val="00130402"/>
    <w:rsid w:val="001310D7"/>
    <w:rsid w:val="00137327"/>
    <w:rsid w:val="0014429D"/>
    <w:rsid w:val="00197624"/>
    <w:rsid w:val="001D10B4"/>
    <w:rsid w:val="002030B4"/>
    <w:rsid w:val="002D7BA5"/>
    <w:rsid w:val="002F0A53"/>
    <w:rsid w:val="00301997"/>
    <w:rsid w:val="003235B0"/>
    <w:rsid w:val="00326518"/>
    <w:rsid w:val="003511BD"/>
    <w:rsid w:val="00366FD9"/>
    <w:rsid w:val="003869AC"/>
    <w:rsid w:val="003C29C8"/>
    <w:rsid w:val="003C7B4C"/>
    <w:rsid w:val="003F1F6F"/>
    <w:rsid w:val="00402C5E"/>
    <w:rsid w:val="00403E02"/>
    <w:rsid w:val="004163E8"/>
    <w:rsid w:val="00435A51"/>
    <w:rsid w:val="004360F0"/>
    <w:rsid w:val="004B2FE5"/>
    <w:rsid w:val="004C24F5"/>
    <w:rsid w:val="004C3548"/>
    <w:rsid w:val="004D639B"/>
    <w:rsid w:val="00546FBE"/>
    <w:rsid w:val="00572962"/>
    <w:rsid w:val="00594F4C"/>
    <w:rsid w:val="005B7790"/>
    <w:rsid w:val="005F5889"/>
    <w:rsid w:val="00630D6F"/>
    <w:rsid w:val="00672E8D"/>
    <w:rsid w:val="0069418F"/>
    <w:rsid w:val="006B0E7F"/>
    <w:rsid w:val="006C30B6"/>
    <w:rsid w:val="006C3E84"/>
    <w:rsid w:val="006D2A6E"/>
    <w:rsid w:val="006E7307"/>
    <w:rsid w:val="006F3D31"/>
    <w:rsid w:val="007023A9"/>
    <w:rsid w:val="00733FBC"/>
    <w:rsid w:val="007414CD"/>
    <w:rsid w:val="007668BE"/>
    <w:rsid w:val="00776078"/>
    <w:rsid w:val="0079129C"/>
    <w:rsid w:val="00797CA5"/>
    <w:rsid w:val="007A12D9"/>
    <w:rsid w:val="007B439D"/>
    <w:rsid w:val="00853EDD"/>
    <w:rsid w:val="008B3C97"/>
    <w:rsid w:val="008E045B"/>
    <w:rsid w:val="008F7E50"/>
    <w:rsid w:val="009033DD"/>
    <w:rsid w:val="00921042"/>
    <w:rsid w:val="00976A1A"/>
    <w:rsid w:val="009B26D0"/>
    <w:rsid w:val="009B4A5E"/>
    <w:rsid w:val="009E02AB"/>
    <w:rsid w:val="009F78F8"/>
    <w:rsid w:val="00A213FD"/>
    <w:rsid w:val="00A515EC"/>
    <w:rsid w:val="00A7174C"/>
    <w:rsid w:val="00AC3A21"/>
    <w:rsid w:val="00AF0077"/>
    <w:rsid w:val="00AF5B69"/>
    <w:rsid w:val="00B11CA0"/>
    <w:rsid w:val="00B154A7"/>
    <w:rsid w:val="00B50DAF"/>
    <w:rsid w:val="00BC4118"/>
    <w:rsid w:val="00BC7DEF"/>
    <w:rsid w:val="00BF137C"/>
    <w:rsid w:val="00C133FD"/>
    <w:rsid w:val="00C23BE0"/>
    <w:rsid w:val="00C477C4"/>
    <w:rsid w:val="00C545BD"/>
    <w:rsid w:val="00C64E94"/>
    <w:rsid w:val="00C668D8"/>
    <w:rsid w:val="00C7341D"/>
    <w:rsid w:val="00C7465B"/>
    <w:rsid w:val="00C9640B"/>
    <w:rsid w:val="00CF0B8C"/>
    <w:rsid w:val="00CF54EC"/>
    <w:rsid w:val="00D237B0"/>
    <w:rsid w:val="00DA2503"/>
    <w:rsid w:val="00DF1D2C"/>
    <w:rsid w:val="00E00AAC"/>
    <w:rsid w:val="00E5651F"/>
    <w:rsid w:val="00E80D27"/>
    <w:rsid w:val="00E853ED"/>
    <w:rsid w:val="00EA6C9F"/>
    <w:rsid w:val="00EB6530"/>
    <w:rsid w:val="00ED04F8"/>
    <w:rsid w:val="00EE601A"/>
    <w:rsid w:val="00F631B3"/>
    <w:rsid w:val="00F67CB0"/>
    <w:rsid w:val="00F82A61"/>
    <w:rsid w:val="00F93D28"/>
    <w:rsid w:val="00F948A1"/>
    <w:rsid w:val="00F96C3C"/>
    <w:rsid w:val="00FA0BBD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E26E5"/>
  <w15:chartTrackingRefBased/>
  <w15:docId w15:val="{4037B365-5FA3-42FB-88C5-5E8D3C7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2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4CD"/>
  </w:style>
  <w:style w:type="paragraph" w:styleId="a7">
    <w:name w:val="footer"/>
    <w:basedOn w:val="a"/>
    <w:link w:val="a8"/>
    <w:uiPriority w:val="99"/>
    <w:unhideWhenUsed/>
    <w:rsid w:val="00741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4CD"/>
  </w:style>
  <w:style w:type="paragraph" w:styleId="a9">
    <w:name w:val="List Paragraph"/>
    <w:basedOn w:val="a"/>
    <w:uiPriority w:val="34"/>
    <w:qFormat/>
    <w:rsid w:val="00C7341D"/>
    <w:pPr>
      <w:ind w:leftChars="400" w:left="840"/>
    </w:pPr>
  </w:style>
  <w:style w:type="character" w:styleId="aa">
    <w:name w:val="Hyperlink"/>
    <w:basedOn w:val="a0"/>
    <w:uiPriority w:val="99"/>
    <w:unhideWhenUsed/>
    <w:rsid w:val="00E5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kantan.jp/pref-nagano-u/offer/offerList_detail.action?tempSeq=49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8DFB-5186-4E3E-ADE4-BB65EA2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2019-09-20T02:11:00Z</cp:lastPrinted>
  <dcterms:created xsi:type="dcterms:W3CDTF">2018-12-27T04:53:00Z</dcterms:created>
  <dcterms:modified xsi:type="dcterms:W3CDTF">2019-09-24T09:02:00Z</dcterms:modified>
</cp:coreProperties>
</file>